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501" w:rsidRPr="00006990" w:rsidRDefault="00142501" w:rsidP="00142501">
      <w:pPr>
        <w:pStyle w:val="ConsPlusNormal"/>
        <w:ind w:left="5670"/>
        <w:outlineLvl w:val="1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Приложение № 4</w:t>
      </w:r>
    </w:p>
    <w:p w:rsidR="00142501" w:rsidRPr="00006990" w:rsidRDefault="00142501" w:rsidP="00142501">
      <w:pPr>
        <w:pStyle w:val="ConsPlusNormal"/>
        <w:ind w:left="5670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к Порядку отбора проектов комплексного развития сельских территорий (сельских агломераций)</w:t>
      </w:r>
    </w:p>
    <w:p w:rsidR="00142501" w:rsidRPr="00006990" w:rsidRDefault="00142501" w:rsidP="00142501">
      <w:pPr>
        <w:pStyle w:val="ConsPlusNormal"/>
        <w:ind w:left="5670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Pr="00006990" w:rsidRDefault="00142501" w:rsidP="00142501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Паспорт проекта</w:t>
      </w:r>
    </w:p>
    <w:p w:rsidR="00142501" w:rsidRPr="00006990" w:rsidRDefault="00142501" w:rsidP="00142501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Pr="00006990" w:rsidRDefault="007D3404" w:rsidP="00142501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муниципальное образование «Каргасокское сельское поселение»</w:t>
      </w:r>
    </w:p>
    <w:p w:rsidR="00142501" w:rsidRPr="00006990" w:rsidRDefault="00142501" w:rsidP="00142501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</w:rPr>
      </w:pPr>
      <w:r w:rsidRPr="00006990">
        <w:rPr>
          <w:rFonts w:ascii="Times New Roman" w:hAnsi="Times New Roman" w:cs="Times New Roman"/>
          <w:color w:val="000000" w:themeColor="text1" w:themeShade="80"/>
        </w:rPr>
        <w:t>(наименование субъекта Российской Федерации)</w:t>
      </w: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1. Наименование проекта:</w:t>
      </w:r>
    </w:p>
    <w:p w:rsidR="00142501" w:rsidRPr="00006990" w:rsidRDefault="007D3404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Проект комплексного развития Каргасокского сельского поселения</w:t>
      </w: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DB1CF9" w:rsidRPr="00006990" w:rsidRDefault="00DB1CF9" w:rsidP="00DB1CF9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2. Место реализации проекта:</w:t>
      </w:r>
    </w:p>
    <w:p w:rsidR="00142501" w:rsidRPr="00006990" w:rsidRDefault="007D3404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proofErr w:type="spellStart"/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с.Каргасок</w:t>
      </w:r>
      <w:proofErr w:type="spellEnd"/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, </w:t>
      </w:r>
      <w:proofErr w:type="spellStart"/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п.Геологический</w:t>
      </w:r>
      <w:proofErr w:type="spellEnd"/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, </w:t>
      </w:r>
      <w:proofErr w:type="spellStart"/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п.Нефтяников</w:t>
      </w:r>
      <w:proofErr w:type="spellEnd"/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, </w:t>
      </w:r>
      <w:proofErr w:type="spellStart"/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с.Павлово</w:t>
      </w:r>
      <w:proofErr w:type="spellEnd"/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Каргасокского сельского поселения, Томской области</w:t>
      </w:r>
    </w:p>
    <w:p w:rsidR="00142501" w:rsidRPr="00006990" w:rsidRDefault="005D1124" w:rsidP="005D1124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</w:rPr>
        <w:t>(населенный пункт, поселение, город, район/городской округ, субъект Российской Федерации)</w:t>
      </w:r>
    </w:p>
    <w:p w:rsidR="005D1124" w:rsidRPr="00006990" w:rsidRDefault="005D1124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3. Цель проекта:</w:t>
      </w:r>
    </w:p>
    <w:p w:rsidR="005247F5" w:rsidRDefault="001905F4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Комплексное развитие объектов социальной инфраструктуры и жилищно-коммунальных объектов</w:t>
      </w:r>
    </w:p>
    <w:p w:rsidR="005247F5" w:rsidRDefault="005247F5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4. Инициатор проекта:</w:t>
      </w:r>
    </w:p>
    <w:p w:rsidR="00142501" w:rsidRPr="00006990" w:rsidRDefault="009B7145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Администрация Каргасокского района</w:t>
      </w:r>
    </w:p>
    <w:p w:rsidR="009B7145" w:rsidRPr="00006990" w:rsidRDefault="009B7145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5. Срок реализации проекта:</w:t>
      </w:r>
      <w:r w:rsidR="005247F5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1905F4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2020 – 202</w:t>
      </w:r>
      <w:r w:rsidR="004C377E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2</w:t>
      </w:r>
      <w:r w:rsidR="001905F4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гг.</w:t>
      </w:r>
    </w:p>
    <w:p w:rsidR="00142501" w:rsidRPr="00006990" w:rsidRDefault="00142501" w:rsidP="005D1124">
      <w:pPr>
        <w:pStyle w:val="ConsPlusNonformat"/>
        <w:jc w:val="center"/>
        <w:rPr>
          <w:rFonts w:ascii="Times New Roman" w:hAnsi="Times New Roman" w:cs="Times New Roman"/>
          <w:color w:val="000000" w:themeColor="text1" w:themeShade="80"/>
        </w:rPr>
      </w:pPr>
      <w:r w:rsidRPr="00006990">
        <w:rPr>
          <w:rFonts w:ascii="Times New Roman" w:hAnsi="Times New Roman" w:cs="Times New Roman"/>
          <w:color w:val="000000" w:themeColor="text1" w:themeShade="80"/>
        </w:rPr>
        <w:t>(год начала - год завершения проекта)</w:t>
      </w: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0F079F" w:rsidRPr="00006990" w:rsidRDefault="00142501" w:rsidP="00A83CBC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6. Перечень мероприятий и объектов, включенных в Проект:</w:t>
      </w:r>
    </w:p>
    <w:p w:rsidR="00A83CBC" w:rsidRPr="00006990" w:rsidRDefault="00A83CBC" w:rsidP="00A83CBC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5E531D" w:rsidRPr="00006990" w:rsidRDefault="005E531D" w:rsidP="005E531D">
      <w:pPr>
        <w:pStyle w:val="ConsPlusNonformat"/>
        <w:spacing w:line="276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- повышение доступа сельского населения к объектам культуры и спорта, в том числе строительство Спортивного комплекса, реконструкция Музея, строительство двух комплексных спортивных площадок, капитальный ремонт Центра творчества и досуга;</w:t>
      </w:r>
    </w:p>
    <w:p w:rsidR="00142501" w:rsidRPr="00006990" w:rsidRDefault="000E19DB" w:rsidP="006D5DD6">
      <w:pPr>
        <w:pStyle w:val="ConsPlusNonformat"/>
        <w:spacing w:line="276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- </w:t>
      </w:r>
      <w:r w:rsidR="00B576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капитальный ремонт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социальной инфраструктуры села, в том числе: капитальный ремонт </w:t>
      </w:r>
      <w:r w:rsidR="00B576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СОШ №2, 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Дом</w:t>
      </w:r>
      <w:r w:rsidR="00B576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а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детского творчества</w:t>
      </w:r>
      <w:r w:rsidR="00B576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, СОШ в с. Павлово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;</w:t>
      </w:r>
    </w:p>
    <w:p w:rsidR="000E19DB" w:rsidRPr="00006990" w:rsidRDefault="000E19DB" w:rsidP="006D5DD6">
      <w:pPr>
        <w:pStyle w:val="ConsPlusNonformat"/>
        <w:spacing w:line="276" w:lineRule="auto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- создание комфортной среды жизнедеятельности</w:t>
      </w:r>
      <w:r w:rsidR="00B576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, в том числе строительство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</w:t>
      </w:r>
      <w:proofErr w:type="spellStart"/>
      <w:r w:rsidR="00B576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блочно</w:t>
      </w:r>
      <w:proofErr w:type="spellEnd"/>
      <w:r w:rsidR="00B576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-модульной котельной, строительство объектов инженерной и транспортной инфраструктуры в микрорайоне жилищной застройки.</w:t>
      </w:r>
    </w:p>
    <w:p w:rsidR="006D5DD6" w:rsidRPr="00006990" w:rsidRDefault="006D5DD6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7. Наличие проектной документации п</w:t>
      </w:r>
      <w:r w:rsidR="00A83CBC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о объектам, включенным в состав 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мероприятий Проекта:</w:t>
      </w:r>
    </w:p>
    <w:p w:rsidR="000F079F" w:rsidRDefault="000F079F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5245"/>
        <w:gridCol w:w="3260"/>
      </w:tblGrid>
      <w:tr w:rsidR="000F079F" w:rsidTr="005806E8">
        <w:tc>
          <w:tcPr>
            <w:tcW w:w="851" w:type="dxa"/>
            <w:vAlign w:val="center"/>
          </w:tcPr>
          <w:p w:rsidR="000F079F" w:rsidRPr="00006990" w:rsidRDefault="000F079F" w:rsidP="000F079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 xml:space="preserve">№ </w:t>
            </w:r>
            <w:proofErr w:type="spellStart"/>
            <w:r w:rsidRPr="00006990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vAlign w:val="center"/>
          </w:tcPr>
          <w:p w:rsidR="000F079F" w:rsidRPr="00006990" w:rsidRDefault="000F079F" w:rsidP="000F079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Наименование объекта</w:t>
            </w:r>
          </w:p>
        </w:tc>
        <w:tc>
          <w:tcPr>
            <w:tcW w:w="3260" w:type="dxa"/>
            <w:vAlign w:val="center"/>
          </w:tcPr>
          <w:p w:rsidR="000F079F" w:rsidRPr="00006990" w:rsidRDefault="000F079F" w:rsidP="000F079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 xml:space="preserve">Реквизиты документа об </w:t>
            </w:r>
            <w:r w:rsidRPr="00006990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lastRenderedPageBreak/>
              <w:t>утверждении проектной документации</w:t>
            </w:r>
          </w:p>
        </w:tc>
      </w:tr>
      <w:tr w:rsidR="003B0052" w:rsidTr="005806E8">
        <w:tc>
          <w:tcPr>
            <w:tcW w:w="851" w:type="dxa"/>
          </w:tcPr>
          <w:p w:rsidR="003B0052" w:rsidRPr="00006990" w:rsidRDefault="003B0052" w:rsidP="003B005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lastRenderedPageBreak/>
              <w:t>1.</w:t>
            </w:r>
          </w:p>
        </w:tc>
        <w:tc>
          <w:tcPr>
            <w:tcW w:w="5245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Реконструкция здания музея в с. Каргасок</w:t>
            </w:r>
          </w:p>
        </w:tc>
        <w:tc>
          <w:tcPr>
            <w:tcW w:w="3260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Приказ МКУ УЖКХ и КС от 19.05.2016 г. №15</w:t>
            </w:r>
          </w:p>
        </w:tc>
      </w:tr>
      <w:tr w:rsidR="003B0052" w:rsidTr="005806E8">
        <w:tc>
          <w:tcPr>
            <w:tcW w:w="851" w:type="dxa"/>
          </w:tcPr>
          <w:p w:rsidR="003B0052" w:rsidRPr="00006990" w:rsidRDefault="003B0052" w:rsidP="003B005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2.</w:t>
            </w:r>
          </w:p>
        </w:tc>
        <w:tc>
          <w:tcPr>
            <w:tcW w:w="5245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Спортивный комплекс по пер. Производственному, 8 в с. Каргасок Каргасокского района Томской области</w:t>
            </w:r>
          </w:p>
        </w:tc>
        <w:tc>
          <w:tcPr>
            <w:tcW w:w="3260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Приказ МКУ УЖКХ и КС от 15.05.2014 г. №18</w:t>
            </w:r>
          </w:p>
        </w:tc>
      </w:tr>
      <w:tr w:rsidR="003B0052" w:rsidTr="005806E8">
        <w:tc>
          <w:tcPr>
            <w:tcW w:w="851" w:type="dxa"/>
          </w:tcPr>
          <w:p w:rsidR="003B0052" w:rsidRPr="00006990" w:rsidRDefault="003B0052" w:rsidP="003B005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3.</w:t>
            </w:r>
          </w:p>
        </w:tc>
        <w:tc>
          <w:tcPr>
            <w:tcW w:w="5245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Спортивный зал СОШ в с. Павлово по адресу: Томская область, Каргасокский район, с. Павлово, ул. Школьная, 1. Капитальный ремонт</w:t>
            </w:r>
          </w:p>
        </w:tc>
        <w:tc>
          <w:tcPr>
            <w:tcW w:w="3260" w:type="dxa"/>
          </w:tcPr>
          <w:p w:rsidR="003B0052" w:rsidRPr="00A331C8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A331C8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Приказ МКУ УЖКХ и КС от 28.06.2019 г. №28</w:t>
            </w:r>
          </w:p>
        </w:tc>
      </w:tr>
      <w:tr w:rsidR="003B0052" w:rsidTr="005806E8">
        <w:tc>
          <w:tcPr>
            <w:tcW w:w="851" w:type="dxa"/>
          </w:tcPr>
          <w:p w:rsidR="003B0052" w:rsidRPr="00006990" w:rsidRDefault="003B0052" w:rsidP="003B005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4.</w:t>
            </w:r>
          </w:p>
        </w:tc>
        <w:tc>
          <w:tcPr>
            <w:tcW w:w="5245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Внутренние инженерные сети в здании ДДТ. Капитальный ремонт, по адресу: Томская область, Каргасокский район, с. Каргасок, ул. Голещихина, 4 (Дом детского творчества)</w:t>
            </w:r>
          </w:p>
        </w:tc>
        <w:tc>
          <w:tcPr>
            <w:tcW w:w="3260" w:type="dxa"/>
          </w:tcPr>
          <w:p w:rsidR="003B0052" w:rsidRPr="00A331C8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A331C8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Приказ МК</w:t>
            </w:r>
            <w:r w:rsidR="00A331C8" w:rsidRPr="00A331C8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У УЖКХ и КС от 26</w:t>
            </w:r>
            <w:r w:rsidRPr="00A331C8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.06.2019 г. №27</w:t>
            </w:r>
          </w:p>
        </w:tc>
      </w:tr>
      <w:tr w:rsidR="00006990" w:rsidRPr="00006990" w:rsidTr="005806E8">
        <w:tc>
          <w:tcPr>
            <w:tcW w:w="851" w:type="dxa"/>
          </w:tcPr>
          <w:p w:rsidR="003B0052" w:rsidRPr="00006990" w:rsidRDefault="003B0052" w:rsidP="003B005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5.</w:t>
            </w:r>
          </w:p>
        </w:tc>
        <w:tc>
          <w:tcPr>
            <w:tcW w:w="5245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Строительство блочной модульной котельной в п. Геологический Каргасокского района Томской области</w:t>
            </w:r>
          </w:p>
        </w:tc>
        <w:tc>
          <w:tcPr>
            <w:tcW w:w="3260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Приказ МКУ УЖКХ и КС от 29.12.2014 г. №42</w:t>
            </w:r>
          </w:p>
        </w:tc>
      </w:tr>
      <w:tr w:rsidR="00006990" w:rsidRPr="00006990" w:rsidTr="005806E8">
        <w:tc>
          <w:tcPr>
            <w:tcW w:w="851" w:type="dxa"/>
          </w:tcPr>
          <w:p w:rsidR="003B0052" w:rsidRPr="00006990" w:rsidRDefault="003B0052" w:rsidP="003B005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6.</w:t>
            </w:r>
          </w:p>
        </w:tc>
        <w:tc>
          <w:tcPr>
            <w:tcW w:w="5245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Комплексная спортивная площадка по адресу: Томская область, Каргасокский район, с. Каргасок</w:t>
            </w:r>
          </w:p>
        </w:tc>
        <w:tc>
          <w:tcPr>
            <w:tcW w:w="3260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Приказ МКУ УЖКХ и КС от 21.01.2013 г. №4/1</w:t>
            </w:r>
          </w:p>
        </w:tc>
      </w:tr>
      <w:tr w:rsidR="00006990" w:rsidRPr="00006990" w:rsidTr="005806E8">
        <w:tc>
          <w:tcPr>
            <w:tcW w:w="851" w:type="dxa"/>
          </w:tcPr>
          <w:p w:rsidR="003B0052" w:rsidRPr="00006990" w:rsidRDefault="003B0052" w:rsidP="003B005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7.</w:t>
            </w:r>
          </w:p>
        </w:tc>
        <w:tc>
          <w:tcPr>
            <w:tcW w:w="5245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 xml:space="preserve">Инженерная и транспортная инфраструктура </w:t>
            </w:r>
            <w:proofErr w:type="spellStart"/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мкр</w:t>
            </w:r>
            <w:proofErr w:type="spellEnd"/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. Радужный в с. Каргасок Каргасокского района Томской области</w:t>
            </w:r>
          </w:p>
        </w:tc>
        <w:tc>
          <w:tcPr>
            <w:tcW w:w="3260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Разработка проектно-сметной документации планируется в 2020 году</w:t>
            </w:r>
          </w:p>
        </w:tc>
      </w:tr>
      <w:tr w:rsidR="00006990" w:rsidRPr="00006990" w:rsidTr="005806E8">
        <w:tc>
          <w:tcPr>
            <w:tcW w:w="851" w:type="dxa"/>
          </w:tcPr>
          <w:p w:rsidR="003B0052" w:rsidRPr="00006990" w:rsidRDefault="003B0052" w:rsidP="003B005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8.</w:t>
            </w:r>
          </w:p>
        </w:tc>
        <w:tc>
          <w:tcPr>
            <w:tcW w:w="5245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Капитальный ремонт СОШ №2 в с. Каргасок Каргасокского района Томской области</w:t>
            </w:r>
          </w:p>
        </w:tc>
        <w:tc>
          <w:tcPr>
            <w:tcW w:w="3260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Проектно-сметная документация находится в разработке</w:t>
            </w:r>
          </w:p>
        </w:tc>
      </w:tr>
      <w:tr w:rsidR="00006990" w:rsidRPr="00006990" w:rsidTr="005806E8">
        <w:tc>
          <w:tcPr>
            <w:tcW w:w="851" w:type="dxa"/>
          </w:tcPr>
          <w:p w:rsidR="003B0052" w:rsidRPr="00006990" w:rsidRDefault="003B0052" w:rsidP="003B005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9.</w:t>
            </w:r>
          </w:p>
        </w:tc>
        <w:tc>
          <w:tcPr>
            <w:tcW w:w="5245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Капитальный ремонт ЦТ и Д в с. Каргасок Каргасокского района Томской области</w:t>
            </w:r>
          </w:p>
        </w:tc>
        <w:tc>
          <w:tcPr>
            <w:tcW w:w="3260" w:type="dxa"/>
          </w:tcPr>
          <w:p w:rsidR="003B0052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Проектно-сметная документация находится в разработке</w:t>
            </w:r>
          </w:p>
        </w:tc>
      </w:tr>
    </w:tbl>
    <w:p w:rsidR="003B0052" w:rsidRPr="00006990" w:rsidRDefault="003B0052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725B92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p w:rsidR="00225FB3" w:rsidRPr="00006990" w:rsidRDefault="00225FB3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tbl>
      <w:tblPr>
        <w:tblStyle w:val="a4"/>
        <w:tblW w:w="9498" w:type="dxa"/>
        <w:tblInd w:w="-5" w:type="dxa"/>
        <w:tblLook w:val="04A0" w:firstRow="1" w:lastRow="0" w:firstColumn="1" w:lastColumn="0" w:noHBand="0" w:noVBand="1"/>
      </w:tblPr>
      <w:tblGrid>
        <w:gridCol w:w="709"/>
        <w:gridCol w:w="4536"/>
        <w:gridCol w:w="4253"/>
      </w:tblGrid>
      <w:tr w:rsidR="00006990" w:rsidRPr="00006990" w:rsidTr="005806E8">
        <w:tc>
          <w:tcPr>
            <w:tcW w:w="709" w:type="dxa"/>
            <w:vAlign w:val="center"/>
          </w:tcPr>
          <w:p w:rsidR="00725B92" w:rsidRPr="00006990" w:rsidRDefault="00725B92" w:rsidP="00093C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 xml:space="preserve">№ </w:t>
            </w:r>
            <w:proofErr w:type="spellStart"/>
            <w:r w:rsidRPr="00006990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36" w:type="dxa"/>
            <w:vAlign w:val="center"/>
          </w:tcPr>
          <w:p w:rsidR="00725B92" w:rsidRPr="00006990" w:rsidRDefault="00725B92" w:rsidP="00093C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Наименование объекта</w:t>
            </w:r>
          </w:p>
        </w:tc>
        <w:tc>
          <w:tcPr>
            <w:tcW w:w="4253" w:type="dxa"/>
            <w:vAlign w:val="center"/>
          </w:tcPr>
          <w:p w:rsidR="00725B92" w:rsidRPr="00006990" w:rsidRDefault="00725B92" w:rsidP="00725B9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Реквизиты положительного заключения</w:t>
            </w:r>
          </w:p>
        </w:tc>
      </w:tr>
      <w:tr w:rsidR="00006990" w:rsidRPr="00006990" w:rsidTr="005806E8">
        <w:tc>
          <w:tcPr>
            <w:tcW w:w="709" w:type="dxa"/>
          </w:tcPr>
          <w:p w:rsidR="00725B92" w:rsidRPr="00006990" w:rsidRDefault="00725B92" w:rsidP="00093C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725B92" w:rsidRPr="00006990" w:rsidRDefault="00725B92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Реконструкция здания музея в с. Каргасок</w:t>
            </w:r>
          </w:p>
        </w:tc>
        <w:tc>
          <w:tcPr>
            <w:tcW w:w="4253" w:type="dxa"/>
          </w:tcPr>
          <w:p w:rsidR="00725B92" w:rsidRPr="00006990" w:rsidRDefault="00225FB3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Положительное заключение государственной экспертизы от 03.11.2015 г. №70-1-3-0141-15</w:t>
            </w:r>
          </w:p>
        </w:tc>
      </w:tr>
      <w:tr w:rsidR="00006990" w:rsidRPr="00006990" w:rsidTr="005806E8">
        <w:tc>
          <w:tcPr>
            <w:tcW w:w="709" w:type="dxa"/>
          </w:tcPr>
          <w:p w:rsidR="00225FB3" w:rsidRPr="00006990" w:rsidRDefault="00225FB3" w:rsidP="00225FB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225FB3" w:rsidRPr="00006990" w:rsidRDefault="00225FB3" w:rsidP="00225FB3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Спортивный комплекс по пер. Производственному, 8 в с. Каргасок Каргасокского района Томской области</w:t>
            </w:r>
          </w:p>
        </w:tc>
        <w:tc>
          <w:tcPr>
            <w:tcW w:w="4253" w:type="dxa"/>
          </w:tcPr>
          <w:p w:rsidR="00225FB3" w:rsidRPr="00006990" w:rsidRDefault="00225FB3" w:rsidP="00225FB3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Положительное заключение государственной экспертизы от 21.12.2013 г. №70-1-5-0303-13</w:t>
            </w:r>
          </w:p>
        </w:tc>
      </w:tr>
      <w:tr w:rsidR="00006990" w:rsidRPr="00006990" w:rsidTr="005806E8">
        <w:tc>
          <w:tcPr>
            <w:tcW w:w="709" w:type="dxa"/>
          </w:tcPr>
          <w:p w:rsidR="00225FB3" w:rsidRPr="00006990" w:rsidRDefault="00225FB3" w:rsidP="00225FB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536" w:type="dxa"/>
          </w:tcPr>
          <w:p w:rsidR="00225FB3" w:rsidRPr="00006990" w:rsidRDefault="00225FB3" w:rsidP="00225FB3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Спортивный зал СОШ в с. Павлово по адресу: Томская область, Каргасокский район, с. Павлово, ул. Школьная, 1</w:t>
            </w:r>
            <w:r w:rsidR="004245CB"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. Капитальный ремонт</w:t>
            </w:r>
          </w:p>
        </w:tc>
        <w:tc>
          <w:tcPr>
            <w:tcW w:w="4253" w:type="dxa"/>
          </w:tcPr>
          <w:p w:rsidR="00225FB3" w:rsidRPr="00006990" w:rsidRDefault="00225FB3" w:rsidP="004245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 xml:space="preserve">Положительное заключение о проверке достоверности определения сметной стоимости </w:t>
            </w:r>
            <w:r w:rsidR="004245CB"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от 11.04.2016 г. №70-1-6</w:t>
            </w: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-</w:t>
            </w:r>
            <w:r w:rsidR="004245CB"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0025</w:t>
            </w: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-1</w:t>
            </w:r>
            <w:r w:rsidR="004245CB"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6</w:t>
            </w:r>
          </w:p>
        </w:tc>
      </w:tr>
      <w:tr w:rsidR="00006990" w:rsidRPr="00006990" w:rsidTr="005806E8">
        <w:tc>
          <w:tcPr>
            <w:tcW w:w="709" w:type="dxa"/>
          </w:tcPr>
          <w:p w:rsidR="00225FB3" w:rsidRPr="00006990" w:rsidRDefault="00225FB3" w:rsidP="00225FB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225FB3" w:rsidRPr="00006990" w:rsidRDefault="004245CB" w:rsidP="00225FB3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Внутренние инженерные сети в здании ДДТ. Капитальный ремонт, по адресу: Томская область, Каргасокский район, с. Каргасок, ул. Голещихина, 4 (Дом детского творчества)</w:t>
            </w:r>
          </w:p>
        </w:tc>
        <w:tc>
          <w:tcPr>
            <w:tcW w:w="4253" w:type="dxa"/>
          </w:tcPr>
          <w:p w:rsidR="00225FB3" w:rsidRPr="00006990" w:rsidRDefault="004245CB" w:rsidP="004245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Положительное заключение о проверке достоверности определения сметной стоимости от 19.08.2015 г. №70-1-6-0025-16</w:t>
            </w:r>
          </w:p>
        </w:tc>
      </w:tr>
      <w:tr w:rsidR="00006990" w:rsidRPr="00006990" w:rsidTr="005806E8">
        <w:tc>
          <w:tcPr>
            <w:tcW w:w="709" w:type="dxa"/>
          </w:tcPr>
          <w:p w:rsidR="00225FB3" w:rsidRPr="00006990" w:rsidRDefault="00225FB3" w:rsidP="00225FB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5.</w:t>
            </w:r>
          </w:p>
        </w:tc>
        <w:tc>
          <w:tcPr>
            <w:tcW w:w="4536" w:type="dxa"/>
          </w:tcPr>
          <w:p w:rsidR="00225FB3" w:rsidRPr="00006990" w:rsidRDefault="00225FB3" w:rsidP="00225FB3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Строительство блочной модульной котельной в п. Геологический Каргасокского района Томской области</w:t>
            </w:r>
          </w:p>
        </w:tc>
        <w:tc>
          <w:tcPr>
            <w:tcW w:w="4253" w:type="dxa"/>
          </w:tcPr>
          <w:p w:rsidR="004245CB" w:rsidRPr="00006990" w:rsidRDefault="00225FB3" w:rsidP="004245CB">
            <w:pPr>
              <w:pStyle w:val="af4"/>
              <w:jc w:val="both"/>
              <w:rPr>
                <w:rFonts w:ascii="Times New Roman" w:eastAsia="Times New Roman" w:hAnsi="Times New Roman" w:cs="Times New Roman"/>
                <w:color w:val="000000" w:themeColor="text1" w:themeShade="80"/>
                <w:sz w:val="28"/>
                <w:szCs w:val="28"/>
                <w:lang w:eastAsia="ru-RU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Положительное заключение государственной экс</w:t>
            </w:r>
            <w:r w:rsidR="004245CB"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 xml:space="preserve">пертизы от </w:t>
            </w:r>
            <w:r w:rsidR="004245CB" w:rsidRPr="00006990">
              <w:rPr>
                <w:rFonts w:ascii="Times New Roman" w:eastAsia="Times New Roman" w:hAnsi="Times New Roman" w:cs="Times New Roman"/>
                <w:color w:val="000000" w:themeColor="text1" w:themeShade="80"/>
                <w:sz w:val="28"/>
                <w:szCs w:val="28"/>
                <w:lang w:eastAsia="ru-RU"/>
              </w:rPr>
              <w:t>08.08. 2014 г. №70-1-5-0160-14</w:t>
            </w:r>
          </w:p>
          <w:p w:rsidR="00225FB3" w:rsidRPr="00006990" w:rsidRDefault="00225FB3" w:rsidP="004245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</w:p>
        </w:tc>
      </w:tr>
      <w:tr w:rsidR="00006990" w:rsidRPr="00006990" w:rsidTr="005806E8">
        <w:tc>
          <w:tcPr>
            <w:tcW w:w="709" w:type="dxa"/>
          </w:tcPr>
          <w:p w:rsidR="00225FB3" w:rsidRPr="00006990" w:rsidRDefault="00225FB3" w:rsidP="00225FB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225FB3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К</w:t>
            </w:r>
            <w:r w:rsidR="00225FB3"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омплексн</w:t>
            </w: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ая спортивная площадка по адресу:</w:t>
            </w:r>
            <w:r w:rsidR="00225FB3"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 xml:space="preserve"> </w:t>
            </w: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Томская область, Каргасокский район, с. Каргасок</w:t>
            </w:r>
          </w:p>
        </w:tc>
        <w:tc>
          <w:tcPr>
            <w:tcW w:w="4253" w:type="dxa"/>
          </w:tcPr>
          <w:p w:rsidR="00225FB3" w:rsidRPr="00006990" w:rsidRDefault="003B0052" w:rsidP="003B005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 xml:space="preserve">Положительное заключение о проверке достоверности определения сметной стоимости </w:t>
            </w:r>
            <w:r w:rsidR="00225FB3"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 xml:space="preserve">от </w:t>
            </w: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25.12.2012</w:t>
            </w:r>
            <w:r w:rsidR="00225FB3"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 xml:space="preserve"> г. №</w:t>
            </w: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6-2-1-1419-12</w:t>
            </w:r>
          </w:p>
        </w:tc>
      </w:tr>
      <w:tr w:rsidR="00006990" w:rsidRPr="00006990" w:rsidTr="005806E8">
        <w:tc>
          <w:tcPr>
            <w:tcW w:w="709" w:type="dxa"/>
          </w:tcPr>
          <w:p w:rsidR="00725B92" w:rsidRPr="00006990" w:rsidRDefault="00725B92" w:rsidP="00093C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7.</w:t>
            </w:r>
          </w:p>
        </w:tc>
        <w:tc>
          <w:tcPr>
            <w:tcW w:w="4536" w:type="dxa"/>
          </w:tcPr>
          <w:p w:rsidR="00725B92" w:rsidRPr="00006990" w:rsidRDefault="00725B92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 xml:space="preserve">Инженерная и транспортная инфраструктура </w:t>
            </w:r>
            <w:proofErr w:type="spellStart"/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мкр</w:t>
            </w:r>
            <w:proofErr w:type="spellEnd"/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. Радужный в с. Каргасок Каргасокского района Томской области</w:t>
            </w:r>
          </w:p>
        </w:tc>
        <w:tc>
          <w:tcPr>
            <w:tcW w:w="4253" w:type="dxa"/>
          </w:tcPr>
          <w:p w:rsidR="00725B92" w:rsidRPr="00006990" w:rsidRDefault="00725B92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Разработка проектно-сметной документации планируется в 2020 году</w:t>
            </w:r>
          </w:p>
        </w:tc>
      </w:tr>
      <w:tr w:rsidR="00006990" w:rsidRPr="00006990" w:rsidTr="005806E8">
        <w:tc>
          <w:tcPr>
            <w:tcW w:w="709" w:type="dxa"/>
          </w:tcPr>
          <w:p w:rsidR="00725B92" w:rsidRPr="00006990" w:rsidRDefault="00725B92" w:rsidP="00093C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8.</w:t>
            </w:r>
          </w:p>
        </w:tc>
        <w:tc>
          <w:tcPr>
            <w:tcW w:w="4536" w:type="dxa"/>
          </w:tcPr>
          <w:p w:rsidR="00725B92" w:rsidRPr="00006990" w:rsidRDefault="00725B92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Капитальный ремонт СОШ №2 в с. Каргасок Каргасокского района Томской области</w:t>
            </w:r>
          </w:p>
        </w:tc>
        <w:tc>
          <w:tcPr>
            <w:tcW w:w="4253" w:type="dxa"/>
          </w:tcPr>
          <w:p w:rsidR="00725B92" w:rsidRPr="00006990" w:rsidRDefault="00725B92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Проектно-сметная документация находится в разработке</w:t>
            </w:r>
          </w:p>
        </w:tc>
      </w:tr>
      <w:tr w:rsidR="00006990" w:rsidRPr="00006990" w:rsidTr="005806E8">
        <w:tc>
          <w:tcPr>
            <w:tcW w:w="709" w:type="dxa"/>
          </w:tcPr>
          <w:p w:rsidR="00725B92" w:rsidRPr="00006990" w:rsidRDefault="00725B92" w:rsidP="00093CD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9.</w:t>
            </w:r>
          </w:p>
        </w:tc>
        <w:tc>
          <w:tcPr>
            <w:tcW w:w="4536" w:type="dxa"/>
          </w:tcPr>
          <w:p w:rsidR="00725B92" w:rsidRPr="00006990" w:rsidRDefault="00725B92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Капитальный ремонт ЦТ и Д в с. Каргасок Каргасокского района Томской области</w:t>
            </w:r>
          </w:p>
        </w:tc>
        <w:tc>
          <w:tcPr>
            <w:tcW w:w="4253" w:type="dxa"/>
          </w:tcPr>
          <w:p w:rsidR="00725B92" w:rsidRPr="00006990" w:rsidRDefault="00725B92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00699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Проектно-сметная документация находится в разработке</w:t>
            </w:r>
          </w:p>
        </w:tc>
      </w:tr>
    </w:tbl>
    <w:p w:rsidR="00142501" w:rsidRPr="00006990" w:rsidRDefault="00142501" w:rsidP="00142501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2C5139" w:rsidRPr="00006990" w:rsidRDefault="00142501" w:rsidP="00AE7774">
      <w:pPr>
        <w:pStyle w:val="2"/>
        <w:spacing w:before="0"/>
        <w:ind w:right="-2" w:firstLine="0"/>
        <w:rPr>
          <w:b w:val="0"/>
          <w:color w:val="000000" w:themeColor="text1" w:themeShade="80"/>
          <w:sz w:val="28"/>
          <w:szCs w:val="28"/>
        </w:rPr>
      </w:pPr>
      <w:r w:rsidRPr="00006990">
        <w:rPr>
          <w:b w:val="0"/>
          <w:color w:val="000000" w:themeColor="text1" w:themeShade="80"/>
          <w:sz w:val="28"/>
          <w:szCs w:val="28"/>
        </w:rPr>
        <w:t xml:space="preserve">9. 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</w:p>
    <w:p w:rsidR="002C5139" w:rsidRPr="00006990" w:rsidRDefault="002C5139" w:rsidP="00AE7774">
      <w:pPr>
        <w:tabs>
          <w:tab w:val="left" w:pos="-709"/>
          <w:tab w:val="left" w:pos="-426"/>
          <w:tab w:val="left" w:pos="-284"/>
          <w:tab w:val="left" w:pos="0"/>
          <w:tab w:val="left" w:pos="142"/>
          <w:tab w:val="left" w:pos="567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</w:pPr>
      <w:r w:rsidRPr="00006990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Согласно </w:t>
      </w:r>
      <w:r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Стратегии социально-экономического развития Томской области до 2030 года одним из приоритетных направлений является развитие человеческого капитала и системы его воспроизводства, что включает в себя развитие отраслей социальной сферы, в том числе образования, науки и здравоохранения, проведение активной демографической политики, создание комфортных условий для жизни и работы</w:t>
      </w:r>
      <w:r w:rsidRPr="00006990">
        <w:rPr>
          <w:rFonts w:ascii="Times New Roman" w:hAnsi="Times New Roman" w:cs="Times New Roman"/>
          <w:color w:val="000000" w:themeColor="text1" w:themeShade="80"/>
          <w:sz w:val="26"/>
          <w:szCs w:val="26"/>
        </w:rPr>
        <w:t>.</w:t>
      </w:r>
      <w:r w:rsidR="006F3A2A" w:rsidRPr="00006990">
        <w:rPr>
          <w:rFonts w:ascii="Times New Roman" w:hAnsi="Times New Roman" w:cs="Times New Roman"/>
          <w:color w:val="000000" w:themeColor="text1" w:themeShade="80"/>
          <w:sz w:val="26"/>
          <w:szCs w:val="26"/>
        </w:rPr>
        <w:t xml:space="preserve"> </w:t>
      </w:r>
      <w:r w:rsidR="006F3A2A" w:rsidRPr="00006990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Данный проект обеспечивает реализацию приоритетных направлений.</w:t>
      </w:r>
    </w:p>
    <w:p w:rsidR="00142501" w:rsidRPr="008C3960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9F52E3" w:rsidRDefault="00142501" w:rsidP="009569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464A">
        <w:rPr>
          <w:rFonts w:ascii="Times New Roman" w:hAnsi="Times New Roman" w:cs="Times New Roman"/>
          <w:sz w:val="28"/>
          <w:szCs w:val="28"/>
        </w:rPr>
        <w:t xml:space="preserve">10. </w:t>
      </w:r>
      <w:r w:rsidRPr="009F52E3">
        <w:rPr>
          <w:rFonts w:ascii="Times New Roman" w:hAnsi="Times New Roman" w:cs="Times New Roman"/>
          <w:sz w:val="28"/>
          <w:szCs w:val="28"/>
        </w:rPr>
        <w:t>Общая стоимость проекта в текущих ценах, всего</w:t>
      </w:r>
      <w:r w:rsidRPr="00956923">
        <w:rPr>
          <w:rFonts w:ascii="Times New Roman" w:hAnsi="Times New Roman" w:cs="Times New Roman"/>
          <w:sz w:val="28"/>
          <w:szCs w:val="28"/>
        </w:rPr>
        <w:t xml:space="preserve">: </w:t>
      </w:r>
      <w:r w:rsidR="00956923" w:rsidRPr="00956923">
        <w:rPr>
          <w:rFonts w:ascii="Times New Roman" w:hAnsi="Times New Roman" w:cs="Times New Roman"/>
          <w:color w:val="505050"/>
          <w:sz w:val="28"/>
          <w:szCs w:val="28"/>
        </w:rPr>
        <w:t>562 768,14</w:t>
      </w:r>
      <w:r w:rsidRPr="009F52E3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142501" w:rsidRPr="009F52E3" w:rsidRDefault="00142501" w:rsidP="009569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9F52E3" w:rsidRDefault="00142501" w:rsidP="009569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52E3">
        <w:rPr>
          <w:rFonts w:ascii="Times New Roman" w:hAnsi="Times New Roman" w:cs="Times New Roman"/>
          <w:sz w:val="28"/>
          <w:szCs w:val="28"/>
        </w:rPr>
        <w:t xml:space="preserve">11. Сметная стоимость проекта, всего: </w:t>
      </w:r>
      <w:r w:rsidR="00956923" w:rsidRPr="00956923">
        <w:rPr>
          <w:rFonts w:ascii="Times New Roman" w:hAnsi="Times New Roman" w:cs="Times New Roman"/>
          <w:color w:val="505050"/>
          <w:sz w:val="28"/>
          <w:szCs w:val="28"/>
        </w:rPr>
        <w:t>546 492,67</w:t>
      </w:r>
      <w:r w:rsidR="00956923" w:rsidRPr="009F52E3">
        <w:rPr>
          <w:rFonts w:ascii="Times New Roman" w:hAnsi="Times New Roman" w:cs="Times New Roman"/>
          <w:sz w:val="28"/>
          <w:szCs w:val="28"/>
        </w:rPr>
        <w:t xml:space="preserve"> </w:t>
      </w:r>
      <w:r w:rsidRPr="009F52E3">
        <w:rPr>
          <w:rFonts w:ascii="Times New Roman" w:hAnsi="Times New Roman" w:cs="Times New Roman"/>
          <w:sz w:val="28"/>
          <w:szCs w:val="28"/>
        </w:rPr>
        <w:t>(тыс. руб.)</w:t>
      </w:r>
    </w:p>
    <w:p w:rsidR="00142501" w:rsidRPr="009F52E3" w:rsidRDefault="00142501" w:rsidP="009569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9569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52E3">
        <w:rPr>
          <w:rFonts w:ascii="Times New Roman" w:hAnsi="Times New Roman" w:cs="Times New Roman"/>
          <w:sz w:val="28"/>
          <w:szCs w:val="28"/>
        </w:rPr>
        <w:t>12. Состав комплексного проекта развития:</w:t>
      </w:r>
    </w:p>
    <w:p w:rsidR="00142501" w:rsidRPr="003F23D6" w:rsidRDefault="00142501" w:rsidP="001425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rPr>
          <w:rFonts w:ascii="Times New Roman" w:hAnsi="Times New Roman" w:cs="Times New Roman"/>
          <w:sz w:val="28"/>
          <w:szCs w:val="28"/>
        </w:rPr>
        <w:sectPr w:rsidR="00142501" w:rsidRPr="003F23D6" w:rsidSect="005247F5">
          <w:pgSz w:w="11905" w:h="16838"/>
          <w:pgMar w:top="709" w:right="850" w:bottom="1134" w:left="1701" w:header="0" w:footer="0" w:gutter="0"/>
          <w:cols w:space="720"/>
        </w:sectPr>
      </w:pPr>
    </w:p>
    <w:tbl>
      <w:tblPr>
        <w:tblW w:w="154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134"/>
        <w:gridCol w:w="1276"/>
        <w:gridCol w:w="1134"/>
        <w:gridCol w:w="1276"/>
        <w:gridCol w:w="1417"/>
        <w:gridCol w:w="1134"/>
        <w:gridCol w:w="1134"/>
        <w:gridCol w:w="1134"/>
        <w:gridCol w:w="1134"/>
        <w:gridCol w:w="851"/>
        <w:gridCol w:w="850"/>
        <w:gridCol w:w="709"/>
      </w:tblGrid>
      <w:tr w:rsidR="00142501" w:rsidRPr="003F23D6" w:rsidTr="005247F5">
        <w:tc>
          <w:tcPr>
            <w:tcW w:w="567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lastRenderedPageBreak/>
              <w:t>N п/п</w:t>
            </w:r>
          </w:p>
        </w:tc>
        <w:tc>
          <w:tcPr>
            <w:tcW w:w="1701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Наименование объектов в составе проекта</w:t>
            </w:r>
          </w:p>
        </w:tc>
        <w:tc>
          <w:tcPr>
            <w:tcW w:w="1134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Мощность объекта</w:t>
            </w:r>
          </w:p>
        </w:tc>
        <w:tc>
          <w:tcPr>
            <w:tcW w:w="1276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Срок реализации</w:t>
            </w:r>
          </w:p>
        </w:tc>
        <w:tc>
          <w:tcPr>
            <w:tcW w:w="1134" w:type="dxa"/>
            <w:vMerge w:val="restart"/>
          </w:tcPr>
          <w:p w:rsidR="00142501" w:rsidRPr="003F23D6" w:rsidRDefault="00142501" w:rsidP="003B00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Введено на 01.01.20</w:t>
            </w:r>
            <w:r w:rsidR="006D5DD6">
              <w:rPr>
                <w:rFonts w:ascii="Times New Roman" w:hAnsi="Times New Roman" w:cs="Times New Roman"/>
                <w:szCs w:val="22"/>
              </w:rPr>
              <w:t xml:space="preserve">20 </w:t>
            </w:r>
            <w:r w:rsidRPr="003F23D6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1276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Общая стоимость, тыс. руб.</w:t>
            </w:r>
          </w:p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3F23D6">
              <w:rPr>
                <w:rFonts w:ascii="Times New Roman" w:hAnsi="Times New Roman" w:cs="Times New Roman"/>
                <w:szCs w:val="22"/>
                <w:lang w:val="en-US"/>
              </w:rPr>
              <w:t>&lt;1&gt;</w:t>
            </w:r>
          </w:p>
        </w:tc>
        <w:tc>
          <w:tcPr>
            <w:tcW w:w="1417" w:type="dxa"/>
            <w:vMerge w:val="restart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Сметная стоимость, тыс. руб.</w:t>
            </w:r>
          </w:p>
        </w:tc>
        <w:tc>
          <w:tcPr>
            <w:tcW w:w="1134" w:type="dxa"/>
            <w:vMerge w:val="restart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Освоено на 01.01.20</w:t>
            </w:r>
            <w:r w:rsidR="006D5DD6">
              <w:rPr>
                <w:rFonts w:ascii="Times New Roman" w:hAnsi="Times New Roman" w:cs="Times New Roman"/>
                <w:szCs w:val="22"/>
              </w:rPr>
              <w:t>20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3402" w:type="dxa"/>
            <w:gridSpan w:val="3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2410" w:type="dxa"/>
            <w:gridSpan w:val="3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Ввод объекта (квартал)</w:t>
            </w:r>
          </w:p>
        </w:tc>
      </w:tr>
      <w:tr w:rsidR="00142501" w:rsidRPr="003F23D6" w:rsidTr="005247F5">
        <w:tc>
          <w:tcPr>
            <w:tcW w:w="567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2501" w:rsidRPr="003F23D6" w:rsidRDefault="00142501" w:rsidP="00093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20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1134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21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1134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22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851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20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850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21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09" w:type="dxa"/>
          </w:tcPr>
          <w:p w:rsidR="00142501" w:rsidRPr="003F23D6" w:rsidRDefault="00142501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6D5DD6">
              <w:rPr>
                <w:rFonts w:ascii="Times New Roman" w:hAnsi="Times New Roman" w:cs="Times New Roman"/>
                <w:szCs w:val="22"/>
              </w:rPr>
              <w:t>22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</w:tr>
      <w:tr w:rsidR="00142501" w:rsidRPr="003F23D6" w:rsidTr="005247F5">
        <w:tc>
          <w:tcPr>
            <w:tcW w:w="567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134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1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850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9" w:type="dxa"/>
          </w:tcPr>
          <w:p w:rsidR="00142501" w:rsidRPr="003F23D6" w:rsidRDefault="0014250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142501" w:rsidRPr="003F23D6" w:rsidTr="005247F5">
        <w:tc>
          <w:tcPr>
            <w:tcW w:w="15451" w:type="dxa"/>
            <w:gridSpan w:val="14"/>
          </w:tcPr>
          <w:p w:rsidR="00142501" w:rsidRPr="006D5DD6" w:rsidRDefault="006D5DD6" w:rsidP="00093CD5">
            <w:pPr>
              <w:pStyle w:val="ConsPlusNormal"/>
              <w:numPr>
                <w:ilvl w:val="0"/>
                <w:numId w:val="6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D5DD6">
              <w:rPr>
                <w:rFonts w:ascii="Times New Roman" w:hAnsi="Times New Roman" w:cs="Times New Roman"/>
                <w:szCs w:val="22"/>
              </w:rPr>
              <w:t>Повышение доступа сельского населения к объектам культуры и спорта</w:t>
            </w:r>
          </w:p>
        </w:tc>
      </w:tr>
      <w:tr w:rsidR="00142501" w:rsidRPr="003F23D6" w:rsidTr="005247F5">
        <w:tc>
          <w:tcPr>
            <w:tcW w:w="567" w:type="dxa"/>
          </w:tcPr>
          <w:p w:rsidR="00142501" w:rsidRPr="003F23D6" w:rsidRDefault="00B809C0" w:rsidP="00093C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701" w:type="dxa"/>
          </w:tcPr>
          <w:p w:rsidR="00142501" w:rsidRPr="003B0052" w:rsidRDefault="003B0052" w:rsidP="00B809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B0052">
              <w:rPr>
                <w:rFonts w:ascii="Times New Roman" w:hAnsi="Times New Roman" w:cs="Times New Roman"/>
                <w:szCs w:val="22"/>
              </w:rPr>
              <w:t>Реконструкция здания музея в с. Каргасок</w:t>
            </w:r>
          </w:p>
        </w:tc>
        <w:tc>
          <w:tcPr>
            <w:tcW w:w="1134" w:type="dxa"/>
          </w:tcPr>
          <w:p w:rsidR="00142501" w:rsidRPr="00D038DC" w:rsidRDefault="00D038DC" w:rsidP="00D038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Cs w:val="22"/>
              </w:rPr>
              <w:t>857,83 м</w:t>
            </w:r>
            <w:r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142501" w:rsidRPr="003F23D6" w:rsidRDefault="003B0052" w:rsidP="00D038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  <w:r w:rsidR="00D038DC">
              <w:rPr>
                <w:rFonts w:ascii="Times New Roman" w:hAnsi="Times New Roman" w:cs="Times New Roman"/>
                <w:szCs w:val="22"/>
              </w:rPr>
              <w:t xml:space="preserve"> -2021</w:t>
            </w:r>
            <w:r w:rsidR="006D5DD6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="00D038DC">
              <w:rPr>
                <w:rFonts w:ascii="Times New Roman" w:hAnsi="Times New Roman" w:cs="Times New Roman"/>
                <w:szCs w:val="22"/>
              </w:rPr>
              <w:t>гг.</w:t>
            </w:r>
          </w:p>
        </w:tc>
        <w:tc>
          <w:tcPr>
            <w:tcW w:w="1134" w:type="dxa"/>
          </w:tcPr>
          <w:p w:rsidR="00142501" w:rsidRPr="003F23D6" w:rsidRDefault="00D038DC" w:rsidP="00D038D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142501" w:rsidRPr="003F23D6" w:rsidRDefault="00D038DC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77 117,5</w:t>
            </w:r>
          </w:p>
        </w:tc>
        <w:tc>
          <w:tcPr>
            <w:tcW w:w="1417" w:type="dxa"/>
          </w:tcPr>
          <w:p w:rsidR="00142501" w:rsidRPr="003F23D6" w:rsidRDefault="006D5DD6" w:rsidP="00B809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74</w:t>
            </w:r>
            <w:r w:rsidR="00B809C0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313,1</w:t>
            </w:r>
          </w:p>
        </w:tc>
        <w:tc>
          <w:tcPr>
            <w:tcW w:w="1134" w:type="dxa"/>
          </w:tcPr>
          <w:p w:rsidR="00142501" w:rsidRPr="003F23D6" w:rsidRDefault="00006990" w:rsidP="006D5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2 804,4</w:t>
            </w:r>
          </w:p>
        </w:tc>
        <w:tc>
          <w:tcPr>
            <w:tcW w:w="1134" w:type="dxa"/>
          </w:tcPr>
          <w:p w:rsidR="00142501" w:rsidRPr="003F23D6" w:rsidRDefault="006D5DD6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40 440,4</w:t>
            </w:r>
          </w:p>
        </w:tc>
        <w:tc>
          <w:tcPr>
            <w:tcW w:w="1134" w:type="dxa"/>
          </w:tcPr>
          <w:p w:rsidR="00142501" w:rsidRPr="003F23D6" w:rsidRDefault="00B809C0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33 872,7</w:t>
            </w:r>
          </w:p>
        </w:tc>
        <w:tc>
          <w:tcPr>
            <w:tcW w:w="1134" w:type="dxa"/>
          </w:tcPr>
          <w:p w:rsidR="00142501" w:rsidRPr="003F23D6" w:rsidRDefault="00956923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142501" w:rsidRPr="003F23D6" w:rsidRDefault="00142501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142501" w:rsidRPr="003F23D6" w:rsidRDefault="005E531D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CC2361">
              <w:rPr>
                <w:rFonts w:ascii="Times New Roman" w:hAnsi="Times New Roman" w:cs="Times New Roman"/>
                <w:szCs w:val="22"/>
              </w:rPr>
              <w:t xml:space="preserve"> кв.</w:t>
            </w:r>
          </w:p>
        </w:tc>
        <w:tc>
          <w:tcPr>
            <w:tcW w:w="709" w:type="dxa"/>
          </w:tcPr>
          <w:p w:rsidR="00142501" w:rsidRPr="003F23D6" w:rsidRDefault="00142501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C2361" w:rsidRPr="003F23D6" w:rsidTr="005247F5">
        <w:tc>
          <w:tcPr>
            <w:tcW w:w="567" w:type="dxa"/>
          </w:tcPr>
          <w:p w:rsidR="00CC2361" w:rsidRPr="003F23D6" w:rsidRDefault="00CC2361" w:rsidP="00CC23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701" w:type="dxa"/>
          </w:tcPr>
          <w:p w:rsidR="00CC2361" w:rsidRPr="00B809C0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809C0">
              <w:rPr>
                <w:rFonts w:ascii="Times New Roman" w:hAnsi="Times New Roman" w:cs="Times New Roman"/>
                <w:szCs w:val="22"/>
              </w:rPr>
              <w:t>Спортивный комплекс по пер. Производственному, 8 в с. Каргасок Каргасокского района Томской области</w:t>
            </w:r>
          </w:p>
        </w:tc>
        <w:tc>
          <w:tcPr>
            <w:tcW w:w="1134" w:type="dxa"/>
          </w:tcPr>
          <w:p w:rsidR="00CC2361" w:rsidRPr="00B809C0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Cs w:val="22"/>
              </w:rPr>
              <w:t>4208,22 м</w:t>
            </w:r>
            <w:r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CC2361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2020 -2021  гг.</w:t>
            </w:r>
          </w:p>
        </w:tc>
        <w:tc>
          <w:tcPr>
            <w:tcW w:w="1134" w:type="dxa"/>
          </w:tcPr>
          <w:p w:rsidR="00CC2361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CC2361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293 238,0</w:t>
            </w:r>
          </w:p>
        </w:tc>
        <w:tc>
          <w:tcPr>
            <w:tcW w:w="1417" w:type="dxa"/>
          </w:tcPr>
          <w:p w:rsidR="00CC2361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286 252,5</w:t>
            </w:r>
          </w:p>
        </w:tc>
        <w:tc>
          <w:tcPr>
            <w:tcW w:w="1134" w:type="dxa"/>
          </w:tcPr>
          <w:p w:rsidR="00CC2361" w:rsidRDefault="00006990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6 985,5</w:t>
            </w:r>
          </w:p>
        </w:tc>
        <w:tc>
          <w:tcPr>
            <w:tcW w:w="1134" w:type="dxa"/>
          </w:tcPr>
          <w:p w:rsidR="00CC2361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228 000,0</w:t>
            </w:r>
          </w:p>
        </w:tc>
        <w:tc>
          <w:tcPr>
            <w:tcW w:w="1134" w:type="dxa"/>
          </w:tcPr>
          <w:p w:rsidR="00CC2361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58 252,5</w:t>
            </w:r>
          </w:p>
        </w:tc>
        <w:tc>
          <w:tcPr>
            <w:tcW w:w="1134" w:type="dxa"/>
          </w:tcPr>
          <w:p w:rsidR="00CC2361" w:rsidRPr="003F23D6" w:rsidRDefault="0095692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CC2361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CC2361" w:rsidRDefault="00CC2361" w:rsidP="00CC2361">
            <w:pPr>
              <w:jc w:val="center"/>
            </w:pPr>
            <w:r w:rsidRPr="00C11B5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709" w:type="dxa"/>
          </w:tcPr>
          <w:p w:rsidR="00CC2361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C2361" w:rsidRPr="003F23D6" w:rsidTr="005247F5">
        <w:trPr>
          <w:trHeight w:val="1914"/>
        </w:trPr>
        <w:tc>
          <w:tcPr>
            <w:tcW w:w="567" w:type="dxa"/>
          </w:tcPr>
          <w:p w:rsidR="00CC2361" w:rsidRPr="003F23D6" w:rsidRDefault="00CC2361" w:rsidP="00CC23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701" w:type="dxa"/>
          </w:tcPr>
          <w:p w:rsidR="00CC2361" w:rsidRPr="00541380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41380">
              <w:rPr>
                <w:rFonts w:ascii="Times New Roman" w:hAnsi="Times New Roman" w:cs="Times New Roman"/>
                <w:color w:val="282828"/>
                <w:szCs w:val="22"/>
              </w:rPr>
              <w:t>Комплексная спортивная площадка по адресу: Томская область, Каргасокский район, с. Каргасок</w:t>
            </w:r>
          </w:p>
        </w:tc>
        <w:tc>
          <w:tcPr>
            <w:tcW w:w="1134" w:type="dxa"/>
          </w:tcPr>
          <w:p w:rsidR="00CC2361" w:rsidRPr="00541380" w:rsidRDefault="00CC2361" w:rsidP="005806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Cs w:val="22"/>
              </w:rPr>
              <w:t>2х589,6 = 1 179,2 м</w:t>
            </w:r>
            <w:r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CC2361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2020 -2021  гг.</w:t>
            </w:r>
          </w:p>
        </w:tc>
        <w:tc>
          <w:tcPr>
            <w:tcW w:w="1134" w:type="dxa"/>
          </w:tcPr>
          <w:p w:rsidR="00CC2361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CC2361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9 122,45</w:t>
            </w:r>
          </w:p>
        </w:tc>
        <w:tc>
          <w:tcPr>
            <w:tcW w:w="1417" w:type="dxa"/>
          </w:tcPr>
          <w:p w:rsidR="00CC2361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9 122,45</w:t>
            </w:r>
          </w:p>
        </w:tc>
        <w:tc>
          <w:tcPr>
            <w:tcW w:w="1134" w:type="dxa"/>
          </w:tcPr>
          <w:p w:rsidR="00CC2361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CC2361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4 466,95</w:t>
            </w:r>
          </w:p>
        </w:tc>
        <w:tc>
          <w:tcPr>
            <w:tcW w:w="1134" w:type="dxa"/>
          </w:tcPr>
          <w:p w:rsidR="00CC2361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4 655,5</w:t>
            </w:r>
          </w:p>
        </w:tc>
        <w:tc>
          <w:tcPr>
            <w:tcW w:w="1134" w:type="dxa"/>
          </w:tcPr>
          <w:p w:rsidR="00CC2361" w:rsidRPr="003F23D6" w:rsidRDefault="0095692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CC2361" w:rsidRDefault="00CC2361" w:rsidP="00CC2361">
            <w:pPr>
              <w:jc w:val="center"/>
            </w:pPr>
            <w:r w:rsidRPr="00E343D2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850" w:type="dxa"/>
          </w:tcPr>
          <w:p w:rsidR="00CC2361" w:rsidRDefault="00CC2361" w:rsidP="00CC2361">
            <w:pPr>
              <w:jc w:val="center"/>
            </w:pPr>
            <w:r w:rsidRPr="00C11B5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709" w:type="dxa"/>
          </w:tcPr>
          <w:p w:rsidR="00CC2361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C2361" w:rsidRPr="003F23D6" w:rsidTr="005247F5">
        <w:tc>
          <w:tcPr>
            <w:tcW w:w="567" w:type="dxa"/>
          </w:tcPr>
          <w:p w:rsidR="00CC2361" w:rsidRPr="003F23D6" w:rsidRDefault="00CC2361" w:rsidP="00CC23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1701" w:type="dxa"/>
          </w:tcPr>
          <w:p w:rsidR="00CC2361" w:rsidRPr="005E531D" w:rsidRDefault="00CC2361" w:rsidP="00093C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531D">
              <w:rPr>
                <w:rFonts w:ascii="Times New Roman" w:hAnsi="Times New Roman" w:cs="Times New Roman"/>
                <w:color w:val="282828"/>
                <w:szCs w:val="22"/>
              </w:rPr>
              <w:t xml:space="preserve">Капитальный ремонт ЦТ и Д в с. Каргасок Каргасокского района Томской </w:t>
            </w:r>
            <w:r w:rsidRPr="005E531D">
              <w:rPr>
                <w:rFonts w:ascii="Times New Roman" w:hAnsi="Times New Roman" w:cs="Times New Roman"/>
                <w:color w:val="282828"/>
                <w:szCs w:val="22"/>
              </w:rPr>
              <w:lastRenderedPageBreak/>
              <w:t>области</w:t>
            </w:r>
          </w:p>
        </w:tc>
        <w:tc>
          <w:tcPr>
            <w:tcW w:w="1134" w:type="dxa"/>
            <w:shd w:val="clear" w:color="auto" w:fill="auto"/>
          </w:tcPr>
          <w:p w:rsidR="00CC2361" w:rsidRPr="00113204" w:rsidRDefault="00113204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2315 м</w:t>
            </w:r>
            <w:r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C2361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г.</w:t>
            </w:r>
          </w:p>
        </w:tc>
        <w:tc>
          <w:tcPr>
            <w:tcW w:w="1134" w:type="dxa"/>
            <w:shd w:val="clear" w:color="auto" w:fill="auto"/>
          </w:tcPr>
          <w:p w:rsidR="00CC2361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C2361" w:rsidRDefault="00113204" w:rsidP="005F004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5F0044">
              <w:rPr>
                <w:rFonts w:ascii="Times New Roman" w:hAnsi="Times New Roman" w:cs="Times New Roman"/>
                <w:szCs w:val="22"/>
              </w:rPr>
              <w:t>0</w:t>
            </w:r>
            <w:r w:rsidR="00E25E9A">
              <w:rPr>
                <w:rFonts w:ascii="Times New Roman" w:hAnsi="Times New Roman" w:cs="Times New Roman"/>
                <w:szCs w:val="22"/>
              </w:rPr>
              <w:t> 497,00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C2361" w:rsidRDefault="00113204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39 952,00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2361" w:rsidRDefault="00E25E9A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545,00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C2361" w:rsidRDefault="00E25E9A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39 952,00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2361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CC2361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CC2361" w:rsidRDefault="00CC2361" w:rsidP="00CC2361">
            <w:pPr>
              <w:jc w:val="center"/>
            </w:pPr>
            <w:r w:rsidRPr="00E343D2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850" w:type="dxa"/>
          </w:tcPr>
          <w:p w:rsidR="00CC2361" w:rsidRPr="003F23D6" w:rsidRDefault="00CC2361" w:rsidP="00CC23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CC2361" w:rsidRPr="003F23D6" w:rsidRDefault="00CC2361" w:rsidP="00CC23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C3083" w:rsidRPr="003F23D6" w:rsidTr="005247F5">
        <w:tc>
          <w:tcPr>
            <w:tcW w:w="567" w:type="dxa"/>
          </w:tcPr>
          <w:p w:rsidR="00BC3083" w:rsidRPr="003F23D6" w:rsidRDefault="00BC3083" w:rsidP="00BC308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BC3083" w:rsidRPr="00956923" w:rsidRDefault="00BC3083" w:rsidP="00BC3083">
            <w:pPr>
              <w:pStyle w:val="ConsPlusNormal"/>
              <w:rPr>
                <w:rFonts w:ascii="Times New Roman" w:hAnsi="Times New Roman" w:cs="Times New Roman"/>
                <w:color w:val="000000" w:themeColor="text1" w:themeShade="80"/>
                <w:szCs w:val="22"/>
              </w:rPr>
            </w:pPr>
            <w:r w:rsidRPr="00956923">
              <w:rPr>
                <w:rFonts w:ascii="Times New Roman" w:hAnsi="Times New Roman" w:cs="Times New Roman"/>
                <w:color w:val="000000" w:themeColor="text1" w:themeShade="80"/>
                <w:szCs w:val="22"/>
              </w:rPr>
              <w:t>Всего</w:t>
            </w:r>
          </w:p>
        </w:tc>
        <w:tc>
          <w:tcPr>
            <w:tcW w:w="1134" w:type="dxa"/>
          </w:tcPr>
          <w:p w:rsidR="00BC3083" w:rsidRPr="003F23D6" w:rsidRDefault="00BC3083" w:rsidP="00BC30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BC3083" w:rsidRPr="003F23D6" w:rsidRDefault="00BC3083" w:rsidP="00BC30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134" w:type="dxa"/>
          </w:tcPr>
          <w:p w:rsidR="00BC3083" w:rsidRPr="003F23D6" w:rsidRDefault="00BC3083" w:rsidP="00BC30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083" w:rsidRPr="00BC3083" w:rsidRDefault="00BC3083" w:rsidP="00BC308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BC3083">
              <w:rPr>
                <w:rFonts w:ascii="Times New Roman" w:hAnsi="Times New Roman" w:cs="Times New Roman"/>
                <w:color w:val="505050"/>
              </w:rPr>
              <w:t>419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BC3083">
              <w:rPr>
                <w:rFonts w:ascii="Times New Roman" w:hAnsi="Times New Roman" w:cs="Times New Roman"/>
                <w:color w:val="505050"/>
              </w:rPr>
              <w:t>974,95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083" w:rsidRPr="00BC3083" w:rsidRDefault="00BC3083" w:rsidP="00BC308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BC3083">
              <w:rPr>
                <w:rFonts w:ascii="Times New Roman" w:hAnsi="Times New Roman" w:cs="Times New Roman"/>
                <w:color w:val="505050"/>
              </w:rPr>
              <w:t>409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BC3083">
              <w:rPr>
                <w:rFonts w:ascii="Times New Roman" w:hAnsi="Times New Roman" w:cs="Times New Roman"/>
                <w:color w:val="505050"/>
              </w:rPr>
              <w:t>640,05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083" w:rsidRPr="00BC3083" w:rsidRDefault="00BC3083" w:rsidP="00BC308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BC3083">
              <w:rPr>
                <w:rFonts w:ascii="Times New Roman" w:hAnsi="Times New Roman" w:cs="Times New Roman"/>
                <w:color w:val="505050"/>
              </w:rPr>
              <w:t>10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BC3083">
              <w:rPr>
                <w:rFonts w:ascii="Times New Roman" w:hAnsi="Times New Roman" w:cs="Times New Roman"/>
                <w:color w:val="505050"/>
              </w:rPr>
              <w:t>334,90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083" w:rsidRPr="00BC3083" w:rsidRDefault="00BC3083" w:rsidP="00BC308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BC3083">
              <w:rPr>
                <w:rFonts w:ascii="Times New Roman" w:hAnsi="Times New Roman" w:cs="Times New Roman"/>
                <w:color w:val="505050"/>
              </w:rPr>
              <w:t>312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BC3083">
              <w:rPr>
                <w:rFonts w:ascii="Times New Roman" w:hAnsi="Times New Roman" w:cs="Times New Roman"/>
                <w:color w:val="505050"/>
              </w:rPr>
              <w:t>859,35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3083" w:rsidRPr="00BC3083" w:rsidRDefault="00BC3083" w:rsidP="00BC308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BC3083">
              <w:rPr>
                <w:rFonts w:ascii="Times New Roman" w:hAnsi="Times New Roman" w:cs="Times New Roman"/>
                <w:color w:val="505050"/>
              </w:rPr>
              <w:t>96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BC3083">
              <w:rPr>
                <w:rFonts w:ascii="Times New Roman" w:hAnsi="Times New Roman" w:cs="Times New Roman"/>
                <w:color w:val="505050"/>
              </w:rPr>
              <w:t>780,70</w:t>
            </w:r>
          </w:p>
        </w:tc>
        <w:tc>
          <w:tcPr>
            <w:tcW w:w="1134" w:type="dxa"/>
          </w:tcPr>
          <w:p w:rsidR="00BC3083" w:rsidRPr="003F23D6" w:rsidRDefault="00956923" w:rsidP="00BC30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BC3083" w:rsidRPr="003F23D6" w:rsidRDefault="00BC3083" w:rsidP="00BC30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850" w:type="dxa"/>
          </w:tcPr>
          <w:p w:rsidR="00BC3083" w:rsidRPr="003F23D6" w:rsidRDefault="00BC3083" w:rsidP="00BC30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09" w:type="dxa"/>
          </w:tcPr>
          <w:p w:rsidR="00BC3083" w:rsidRPr="003F23D6" w:rsidRDefault="00BC3083" w:rsidP="00BC30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541380" w:rsidRPr="003F23D6" w:rsidTr="005247F5">
        <w:tc>
          <w:tcPr>
            <w:tcW w:w="15451" w:type="dxa"/>
            <w:gridSpan w:val="14"/>
          </w:tcPr>
          <w:p w:rsidR="00541380" w:rsidRPr="005E531D" w:rsidRDefault="005E531D" w:rsidP="00541380">
            <w:pPr>
              <w:pStyle w:val="ConsPlusNormal"/>
              <w:numPr>
                <w:ilvl w:val="0"/>
                <w:numId w:val="6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</w:t>
            </w:r>
            <w:r w:rsidRPr="005E531D">
              <w:rPr>
                <w:rFonts w:ascii="Times New Roman" w:hAnsi="Times New Roman" w:cs="Times New Roman"/>
                <w:szCs w:val="22"/>
              </w:rPr>
              <w:t>апитальный ремонт социальной инфраструктуры села</w:t>
            </w:r>
          </w:p>
        </w:tc>
      </w:tr>
      <w:tr w:rsidR="005E531D" w:rsidRPr="003F23D6" w:rsidTr="005247F5">
        <w:tc>
          <w:tcPr>
            <w:tcW w:w="567" w:type="dxa"/>
          </w:tcPr>
          <w:p w:rsidR="005E531D" w:rsidRPr="003F23D6" w:rsidRDefault="005E531D" w:rsidP="005E531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701" w:type="dxa"/>
          </w:tcPr>
          <w:p w:rsidR="005E531D" w:rsidRPr="005E531D" w:rsidRDefault="005E531D" w:rsidP="005E531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531D">
              <w:rPr>
                <w:rFonts w:ascii="Times New Roman" w:hAnsi="Times New Roman" w:cs="Times New Roman"/>
                <w:sz w:val="22"/>
                <w:szCs w:val="22"/>
              </w:rPr>
              <w:t>Спортивный зал СОШ в с. Павлово по адресу: Томская область, Каргасокский район, с. Павлово, ул. Школьная, 1. Капитальный ремонт</w:t>
            </w:r>
          </w:p>
        </w:tc>
        <w:tc>
          <w:tcPr>
            <w:tcW w:w="1134" w:type="dxa"/>
          </w:tcPr>
          <w:p w:rsidR="005E531D" w:rsidRPr="00CC2361" w:rsidRDefault="00CC2361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Cs w:val="22"/>
              </w:rPr>
              <w:t>474,6 м</w:t>
            </w:r>
            <w:r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5E531D" w:rsidRPr="003F23D6" w:rsidRDefault="00CC2361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г.</w:t>
            </w:r>
          </w:p>
        </w:tc>
        <w:tc>
          <w:tcPr>
            <w:tcW w:w="1134" w:type="dxa"/>
          </w:tcPr>
          <w:p w:rsidR="005E531D" w:rsidRPr="003F23D6" w:rsidRDefault="00CC2361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5E531D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11 609,59</w:t>
            </w:r>
          </w:p>
        </w:tc>
        <w:tc>
          <w:tcPr>
            <w:tcW w:w="1417" w:type="dxa"/>
          </w:tcPr>
          <w:p w:rsidR="005E531D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11 016,7</w:t>
            </w:r>
          </w:p>
        </w:tc>
        <w:tc>
          <w:tcPr>
            <w:tcW w:w="1134" w:type="dxa"/>
          </w:tcPr>
          <w:p w:rsidR="005E531D" w:rsidRPr="003F23D6" w:rsidRDefault="00006990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592,89</w:t>
            </w:r>
          </w:p>
        </w:tc>
        <w:tc>
          <w:tcPr>
            <w:tcW w:w="1134" w:type="dxa"/>
          </w:tcPr>
          <w:p w:rsidR="005E531D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11 016,7</w:t>
            </w:r>
          </w:p>
        </w:tc>
        <w:tc>
          <w:tcPr>
            <w:tcW w:w="1134" w:type="dxa"/>
          </w:tcPr>
          <w:p w:rsidR="005E531D" w:rsidRPr="003F23D6" w:rsidRDefault="0095692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5E531D" w:rsidRPr="003F23D6" w:rsidRDefault="0095692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5E531D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кв.</w:t>
            </w:r>
          </w:p>
        </w:tc>
        <w:tc>
          <w:tcPr>
            <w:tcW w:w="850" w:type="dxa"/>
          </w:tcPr>
          <w:p w:rsidR="005E531D" w:rsidRPr="003F23D6" w:rsidRDefault="005E531D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5E531D" w:rsidRPr="003F23D6" w:rsidRDefault="005E531D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E531D" w:rsidRPr="003F23D6" w:rsidTr="005247F5">
        <w:tc>
          <w:tcPr>
            <w:tcW w:w="567" w:type="dxa"/>
          </w:tcPr>
          <w:p w:rsidR="005E531D" w:rsidRPr="003F23D6" w:rsidRDefault="005E531D" w:rsidP="005E531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701" w:type="dxa"/>
          </w:tcPr>
          <w:p w:rsidR="005E531D" w:rsidRPr="005E531D" w:rsidRDefault="005E531D" w:rsidP="005E531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531D">
              <w:rPr>
                <w:rFonts w:ascii="Times New Roman" w:hAnsi="Times New Roman" w:cs="Times New Roman"/>
                <w:sz w:val="22"/>
                <w:szCs w:val="22"/>
              </w:rPr>
              <w:t>Внутренние инженерные сети в здании ДДТ. Капитальный ремонт, по адресу: Томская область, Каргасокский район, с. Каргасок, ул. Голещихина, 4 (Дом детского творчества)</w:t>
            </w:r>
          </w:p>
        </w:tc>
        <w:tc>
          <w:tcPr>
            <w:tcW w:w="1134" w:type="dxa"/>
          </w:tcPr>
          <w:p w:rsidR="005E531D" w:rsidRPr="00CC2361" w:rsidRDefault="00CC2361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Cs w:val="22"/>
              </w:rPr>
              <w:t>972,0 м</w:t>
            </w:r>
            <w:r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5E531D" w:rsidRPr="003F23D6" w:rsidRDefault="00CC2361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г.</w:t>
            </w:r>
          </w:p>
        </w:tc>
        <w:tc>
          <w:tcPr>
            <w:tcW w:w="1134" w:type="dxa"/>
          </w:tcPr>
          <w:p w:rsidR="005E531D" w:rsidRPr="003F23D6" w:rsidRDefault="00CC2361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5E531D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9 899,26</w:t>
            </w:r>
          </w:p>
        </w:tc>
        <w:tc>
          <w:tcPr>
            <w:tcW w:w="1417" w:type="dxa"/>
          </w:tcPr>
          <w:p w:rsidR="005E531D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9 703,96</w:t>
            </w:r>
          </w:p>
        </w:tc>
        <w:tc>
          <w:tcPr>
            <w:tcW w:w="1134" w:type="dxa"/>
          </w:tcPr>
          <w:p w:rsidR="005E531D" w:rsidRPr="003F23D6" w:rsidRDefault="00006990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195,3</w:t>
            </w:r>
          </w:p>
        </w:tc>
        <w:tc>
          <w:tcPr>
            <w:tcW w:w="1134" w:type="dxa"/>
          </w:tcPr>
          <w:p w:rsidR="005E531D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9 703,96</w:t>
            </w:r>
          </w:p>
        </w:tc>
        <w:tc>
          <w:tcPr>
            <w:tcW w:w="1134" w:type="dxa"/>
          </w:tcPr>
          <w:p w:rsidR="005E531D" w:rsidRPr="003F23D6" w:rsidRDefault="0095692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5E531D" w:rsidRPr="003F23D6" w:rsidRDefault="0095692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5E531D" w:rsidRPr="003F23D6" w:rsidRDefault="00CC2361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кв.</w:t>
            </w:r>
          </w:p>
        </w:tc>
        <w:tc>
          <w:tcPr>
            <w:tcW w:w="850" w:type="dxa"/>
          </w:tcPr>
          <w:p w:rsidR="005E531D" w:rsidRPr="003F23D6" w:rsidRDefault="005E531D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5E531D" w:rsidRPr="003F23D6" w:rsidRDefault="005E531D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E531D" w:rsidRPr="003F23D6" w:rsidTr="005247F5">
        <w:tc>
          <w:tcPr>
            <w:tcW w:w="567" w:type="dxa"/>
          </w:tcPr>
          <w:p w:rsidR="005E531D" w:rsidRPr="003F23D6" w:rsidRDefault="005E531D" w:rsidP="005E531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701" w:type="dxa"/>
          </w:tcPr>
          <w:p w:rsidR="005E531D" w:rsidRPr="00CC2361" w:rsidRDefault="00CC2361" w:rsidP="005E531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C2361">
              <w:rPr>
                <w:rFonts w:ascii="Times New Roman" w:hAnsi="Times New Roman" w:cs="Times New Roman"/>
                <w:color w:val="282828"/>
                <w:szCs w:val="22"/>
              </w:rPr>
              <w:t xml:space="preserve">Капитальный ремонт СОШ №2 в с. </w:t>
            </w:r>
            <w:r w:rsidRPr="00CC2361">
              <w:rPr>
                <w:rFonts w:ascii="Times New Roman" w:hAnsi="Times New Roman" w:cs="Times New Roman"/>
                <w:color w:val="282828"/>
                <w:szCs w:val="22"/>
              </w:rPr>
              <w:lastRenderedPageBreak/>
              <w:t>Каргасок Каргасокского района Томской области</w:t>
            </w:r>
          </w:p>
        </w:tc>
        <w:tc>
          <w:tcPr>
            <w:tcW w:w="1134" w:type="dxa"/>
            <w:shd w:val="clear" w:color="auto" w:fill="auto"/>
          </w:tcPr>
          <w:p w:rsidR="005E531D" w:rsidRPr="00BC3083" w:rsidRDefault="00BC3083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5934 м</w:t>
            </w:r>
            <w:r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E531D" w:rsidRPr="003F23D6" w:rsidRDefault="00AE614E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 – 2022 гг.</w:t>
            </w:r>
          </w:p>
        </w:tc>
        <w:tc>
          <w:tcPr>
            <w:tcW w:w="1134" w:type="dxa"/>
            <w:shd w:val="clear" w:color="auto" w:fill="auto"/>
          </w:tcPr>
          <w:p w:rsidR="005E531D" w:rsidRPr="003F23D6" w:rsidRDefault="00AE614E" w:rsidP="005E531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E531D" w:rsidRPr="003F23D6" w:rsidRDefault="00BC308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27 133,40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E531D" w:rsidRPr="003F23D6" w:rsidRDefault="00BC308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26 333,00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E531D" w:rsidRPr="003F23D6" w:rsidRDefault="00AE614E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E531D" w:rsidRPr="003F23D6" w:rsidRDefault="0095692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E531D" w:rsidRPr="003F23D6" w:rsidRDefault="00BC308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10 160,00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E531D" w:rsidRPr="003F23D6" w:rsidRDefault="00BC3083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16 173,00</w:t>
            </w:r>
          </w:p>
        </w:tc>
        <w:tc>
          <w:tcPr>
            <w:tcW w:w="851" w:type="dxa"/>
          </w:tcPr>
          <w:p w:rsidR="005E531D" w:rsidRPr="003F23D6" w:rsidRDefault="005E531D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5E531D" w:rsidRPr="003F23D6" w:rsidRDefault="00AE614E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кв.</w:t>
            </w:r>
          </w:p>
        </w:tc>
        <w:tc>
          <w:tcPr>
            <w:tcW w:w="709" w:type="dxa"/>
          </w:tcPr>
          <w:p w:rsidR="005E531D" w:rsidRPr="003F23D6" w:rsidRDefault="00AE614E" w:rsidP="00CC23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кв.</w:t>
            </w:r>
          </w:p>
        </w:tc>
      </w:tr>
      <w:tr w:rsidR="00956923" w:rsidRPr="003F23D6" w:rsidTr="005247F5">
        <w:tc>
          <w:tcPr>
            <w:tcW w:w="567" w:type="dxa"/>
          </w:tcPr>
          <w:p w:rsidR="00956923" w:rsidRPr="003F23D6" w:rsidRDefault="00956923" w:rsidP="009569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56923" w:rsidRPr="003F23D6" w:rsidRDefault="00956923" w:rsidP="009569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48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956923">
              <w:rPr>
                <w:rFonts w:ascii="Times New Roman" w:hAnsi="Times New Roman" w:cs="Times New Roman"/>
                <w:color w:val="505050"/>
              </w:rPr>
              <w:t>642,25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47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956923">
              <w:rPr>
                <w:rFonts w:ascii="Times New Roman" w:hAnsi="Times New Roman" w:cs="Times New Roman"/>
                <w:color w:val="505050"/>
              </w:rPr>
              <w:t>053,66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788,19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20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956923">
              <w:rPr>
                <w:rFonts w:ascii="Times New Roman" w:hAnsi="Times New Roman" w:cs="Times New Roman"/>
                <w:color w:val="505050"/>
              </w:rPr>
              <w:t>720,66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10</w:t>
            </w:r>
            <w:r>
              <w:rPr>
                <w:rFonts w:ascii="Times New Roman" w:hAnsi="Times New Roman" w:cs="Times New Roman"/>
                <w:color w:val="505050"/>
              </w:rPr>
              <w:t> </w:t>
            </w:r>
            <w:r w:rsidRPr="00956923">
              <w:rPr>
                <w:rFonts w:ascii="Times New Roman" w:hAnsi="Times New Roman" w:cs="Times New Roman"/>
                <w:color w:val="505050"/>
              </w:rPr>
              <w:t>160</w:t>
            </w:r>
            <w:r>
              <w:rPr>
                <w:rFonts w:ascii="Times New Roman" w:hAnsi="Times New Roman" w:cs="Times New Roman"/>
                <w:color w:val="50505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16</w:t>
            </w:r>
            <w:r>
              <w:rPr>
                <w:rFonts w:ascii="Times New Roman" w:hAnsi="Times New Roman" w:cs="Times New Roman"/>
                <w:color w:val="505050"/>
              </w:rPr>
              <w:t> </w:t>
            </w:r>
            <w:r w:rsidRPr="00956923">
              <w:rPr>
                <w:rFonts w:ascii="Times New Roman" w:hAnsi="Times New Roman" w:cs="Times New Roman"/>
                <w:color w:val="505050"/>
              </w:rPr>
              <w:t>173</w:t>
            </w:r>
            <w:r>
              <w:rPr>
                <w:rFonts w:ascii="Times New Roman" w:hAnsi="Times New Roman" w:cs="Times New Roman"/>
                <w:color w:val="505050"/>
              </w:rPr>
              <w:t>,00</w:t>
            </w:r>
          </w:p>
        </w:tc>
        <w:tc>
          <w:tcPr>
            <w:tcW w:w="851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850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09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56923" w:rsidRPr="003F23D6" w:rsidTr="005247F5">
        <w:tc>
          <w:tcPr>
            <w:tcW w:w="15451" w:type="dxa"/>
            <w:gridSpan w:val="14"/>
          </w:tcPr>
          <w:p w:rsidR="00956923" w:rsidRPr="00AE614E" w:rsidRDefault="00956923" w:rsidP="00956923">
            <w:pPr>
              <w:pStyle w:val="ConsPlusNormal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Cs w:val="22"/>
              </w:rPr>
            </w:pPr>
            <w:r w:rsidRPr="00AE614E">
              <w:rPr>
                <w:rFonts w:ascii="Times New Roman" w:hAnsi="Times New Roman" w:cs="Times New Roman"/>
                <w:szCs w:val="22"/>
              </w:rPr>
              <w:t>Создание комфортной среды жизнедеятельности</w:t>
            </w:r>
          </w:p>
        </w:tc>
      </w:tr>
      <w:tr w:rsidR="00956923" w:rsidRPr="003F23D6" w:rsidTr="005247F5">
        <w:tc>
          <w:tcPr>
            <w:tcW w:w="567" w:type="dxa"/>
          </w:tcPr>
          <w:p w:rsidR="00956923" w:rsidRPr="003F23D6" w:rsidRDefault="00956923" w:rsidP="009569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701" w:type="dxa"/>
          </w:tcPr>
          <w:p w:rsidR="00956923" w:rsidRPr="00AE614E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E614E">
              <w:rPr>
                <w:rFonts w:ascii="Times New Roman" w:hAnsi="Times New Roman" w:cs="Times New Roman"/>
                <w:color w:val="282828"/>
                <w:szCs w:val="22"/>
              </w:rPr>
              <w:t>Строительство блочной модульной котельной в п. Геологический Каргасокского района Томской области</w:t>
            </w:r>
          </w:p>
        </w:tc>
        <w:tc>
          <w:tcPr>
            <w:tcW w:w="1134" w:type="dxa"/>
          </w:tcPr>
          <w:p w:rsidR="00956923" w:rsidRPr="00AE614E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E614E">
              <w:rPr>
                <w:rFonts w:ascii="Times New Roman" w:hAnsi="Times New Roman" w:cs="Times New Roman"/>
                <w:color w:val="282828"/>
                <w:szCs w:val="22"/>
              </w:rPr>
              <w:t>3,3 МВт</w:t>
            </w:r>
          </w:p>
        </w:tc>
        <w:tc>
          <w:tcPr>
            <w:tcW w:w="1276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г.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57 400,94</w:t>
            </w:r>
          </w:p>
        </w:tc>
        <w:tc>
          <w:tcPr>
            <w:tcW w:w="1417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56 198,96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1 201,98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56 198,96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кв.</w:t>
            </w:r>
          </w:p>
        </w:tc>
        <w:tc>
          <w:tcPr>
            <w:tcW w:w="850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56923" w:rsidRPr="003F23D6" w:rsidTr="005247F5">
        <w:tc>
          <w:tcPr>
            <w:tcW w:w="567" w:type="dxa"/>
          </w:tcPr>
          <w:p w:rsidR="00956923" w:rsidRPr="003F23D6" w:rsidRDefault="00956923" w:rsidP="009569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701" w:type="dxa"/>
          </w:tcPr>
          <w:p w:rsidR="00956923" w:rsidRPr="005A0CB9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A0CB9">
              <w:rPr>
                <w:rFonts w:ascii="Times New Roman" w:hAnsi="Times New Roman" w:cs="Times New Roman"/>
                <w:color w:val="282828"/>
                <w:szCs w:val="22"/>
              </w:rPr>
              <w:t xml:space="preserve">Инженерная и транспортная инфраструктура </w:t>
            </w:r>
            <w:proofErr w:type="spellStart"/>
            <w:r w:rsidRPr="005A0CB9">
              <w:rPr>
                <w:rFonts w:ascii="Times New Roman" w:hAnsi="Times New Roman" w:cs="Times New Roman"/>
                <w:color w:val="282828"/>
                <w:szCs w:val="22"/>
              </w:rPr>
              <w:t>мкр</w:t>
            </w:r>
            <w:proofErr w:type="spellEnd"/>
            <w:r w:rsidRPr="005A0CB9">
              <w:rPr>
                <w:rFonts w:ascii="Times New Roman" w:hAnsi="Times New Roman" w:cs="Times New Roman"/>
                <w:color w:val="282828"/>
                <w:szCs w:val="22"/>
              </w:rPr>
              <w:t>. Радужный в с. Каргасок Каргасокского района Томской области</w:t>
            </w:r>
          </w:p>
        </w:tc>
        <w:tc>
          <w:tcPr>
            <w:tcW w:w="1134" w:type="dxa"/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 участков</w:t>
            </w:r>
          </w:p>
        </w:tc>
        <w:tc>
          <w:tcPr>
            <w:tcW w:w="1276" w:type="dxa"/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 г.</w:t>
            </w:r>
          </w:p>
        </w:tc>
        <w:tc>
          <w:tcPr>
            <w:tcW w:w="1134" w:type="dxa"/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36 750,00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33 600,00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33 600,00</w:t>
            </w:r>
          </w:p>
        </w:tc>
        <w:tc>
          <w:tcPr>
            <w:tcW w:w="851" w:type="dxa"/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кв.</w:t>
            </w:r>
          </w:p>
        </w:tc>
      </w:tr>
      <w:tr w:rsidR="00956923" w:rsidRPr="003F23D6" w:rsidTr="005247F5">
        <w:tc>
          <w:tcPr>
            <w:tcW w:w="567" w:type="dxa"/>
          </w:tcPr>
          <w:p w:rsidR="00956923" w:rsidRPr="003F23D6" w:rsidRDefault="00956923" w:rsidP="009569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56923" w:rsidRPr="003F23D6" w:rsidRDefault="00956923" w:rsidP="009569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56923" w:rsidRPr="00956923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56923">
              <w:rPr>
                <w:rFonts w:ascii="Times New Roman" w:hAnsi="Times New Roman" w:cs="Times New Roman"/>
                <w:szCs w:val="22"/>
              </w:rPr>
              <w:t>94 150,94</w:t>
            </w:r>
          </w:p>
        </w:tc>
        <w:tc>
          <w:tcPr>
            <w:tcW w:w="1417" w:type="dxa"/>
          </w:tcPr>
          <w:p w:rsidR="00956923" w:rsidRPr="00956923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56923">
              <w:rPr>
                <w:rFonts w:ascii="Times New Roman" w:hAnsi="Times New Roman" w:cs="Times New Roman"/>
                <w:szCs w:val="22"/>
              </w:rPr>
              <w:t>89 798,96</w:t>
            </w:r>
          </w:p>
        </w:tc>
        <w:tc>
          <w:tcPr>
            <w:tcW w:w="1134" w:type="dxa"/>
          </w:tcPr>
          <w:p w:rsidR="00956923" w:rsidRPr="00956923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56923">
              <w:rPr>
                <w:rFonts w:ascii="Times New Roman" w:hAnsi="Times New Roman" w:cs="Times New Roman"/>
                <w:szCs w:val="22"/>
              </w:rPr>
              <w:t>1 201,98</w:t>
            </w:r>
          </w:p>
        </w:tc>
        <w:tc>
          <w:tcPr>
            <w:tcW w:w="1134" w:type="dxa"/>
          </w:tcPr>
          <w:p w:rsidR="00956923" w:rsidRPr="00956923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56923">
              <w:rPr>
                <w:rFonts w:ascii="Times New Roman" w:hAnsi="Times New Roman" w:cs="Times New Roman"/>
                <w:szCs w:val="22"/>
              </w:rPr>
              <w:t>56 198,96</w:t>
            </w:r>
          </w:p>
        </w:tc>
        <w:tc>
          <w:tcPr>
            <w:tcW w:w="1134" w:type="dxa"/>
          </w:tcPr>
          <w:p w:rsidR="00956923" w:rsidRPr="00956923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56923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956923" w:rsidRPr="00956923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56923">
              <w:rPr>
                <w:rFonts w:ascii="Times New Roman" w:hAnsi="Times New Roman" w:cs="Times New Roman"/>
                <w:szCs w:val="22"/>
              </w:rPr>
              <w:t>33 600,00</w:t>
            </w:r>
          </w:p>
        </w:tc>
        <w:tc>
          <w:tcPr>
            <w:tcW w:w="851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850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09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56923" w:rsidRPr="003F23D6" w:rsidTr="005247F5">
        <w:tc>
          <w:tcPr>
            <w:tcW w:w="567" w:type="dxa"/>
          </w:tcPr>
          <w:p w:rsidR="00956923" w:rsidRPr="003F23D6" w:rsidRDefault="00956923" w:rsidP="009569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56923" w:rsidRPr="003F23D6" w:rsidRDefault="00956923" w:rsidP="009569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Итого по Проекту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134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562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956923">
              <w:rPr>
                <w:rFonts w:ascii="Times New Roman" w:hAnsi="Times New Roman" w:cs="Times New Roman"/>
                <w:color w:val="505050"/>
              </w:rPr>
              <w:t>768,14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546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956923">
              <w:rPr>
                <w:rFonts w:ascii="Times New Roman" w:hAnsi="Times New Roman" w:cs="Times New Roman"/>
                <w:color w:val="505050"/>
              </w:rPr>
              <w:t>492,67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12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956923">
              <w:rPr>
                <w:rFonts w:ascii="Times New Roman" w:hAnsi="Times New Roman" w:cs="Times New Roman"/>
                <w:color w:val="505050"/>
              </w:rPr>
              <w:t>325,07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389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956923">
              <w:rPr>
                <w:rFonts w:ascii="Times New Roman" w:hAnsi="Times New Roman" w:cs="Times New Roman"/>
                <w:color w:val="505050"/>
              </w:rPr>
              <w:t>778,97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106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956923">
              <w:rPr>
                <w:rFonts w:ascii="Times New Roman" w:hAnsi="Times New Roman" w:cs="Times New Roman"/>
                <w:color w:val="505050"/>
              </w:rPr>
              <w:t>940,70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6923" w:rsidRPr="00956923" w:rsidRDefault="00956923" w:rsidP="00956923">
            <w:pPr>
              <w:jc w:val="center"/>
              <w:rPr>
                <w:rFonts w:ascii="Times New Roman" w:hAnsi="Times New Roman" w:cs="Times New Roman"/>
                <w:color w:val="505050"/>
              </w:rPr>
            </w:pPr>
            <w:r w:rsidRPr="00956923">
              <w:rPr>
                <w:rFonts w:ascii="Times New Roman" w:hAnsi="Times New Roman" w:cs="Times New Roman"/>
                <w:color w:val="505050"/>
              </w:rPr>
              <w:t>49</w:t>
            </w:r>
            <w:r>
              <w:rPr>
                <w:rFonts w:ascii="Times New Roman" w:hAnsi="Times New Roman" w:cs="Times New Roman"/>
                <w:color w:val="505050"/>
              </w:rPr>
              <w:t xml:space="preserve"> </w:t>
            </w:r>
            <w:r w:rsidRPr="00956923">
              <w:rPr>
                <w:rFonts w:ascii="Times New Roman" w:hAnsi="Times New Roman" w:cs="Times New Roman"/>
                <w:color w:val="505050"/>
              </w:rPr>
              <w:t>773,00</w:t>
            </w:r>
          </w:p>
        </w:tc>
        <w:tc>
          <w:tcPr>
            <w:tcW w:w="851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850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09" w:type="dxa"/>
          </w:tcPr>
          <w:p w:rsidR="00956923" w:rsidRPr="003F23D6" w:rsidRDefault="00956923" w:rsidP="009569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</w:tbl>
    <w:p w:rsidR="00142501" w:rsidRPr="00956923" w:rsidRDefault="00142501" w:rsidP="00956923">
      <w:pPr>
        <w:jc w:val="both"/>
        <w:rPr>
          <w:rFonts w:ascii="Times New Roman" w:hAnsi="Times New Roman" w:cs="Times New Roman"/>
          <w:sz w:val="28"/>
          <w:szCs w:val="28"/>
        </w:rPr>
        <w:sectPr w:rsidR="00142501" w:rsidRPr="00956923">
          <w:pgSz w:w="16838" w:h="11905" w:orient="landscape"/>
          <w:pgMar w:top="1701" w:right="1134" w:bottom="850" w:left="1134" w:header="0" w:footer="0" w:gutter="0"/>
          <w:cols w:space="720"/>
        </w:sectPr>
      </w:pPr>
      <w:r w:rsidRPr="003F23D6">
        <w:rPr>
          <w:rFonts w:ascii="Times New Roman" w:hAnsi="Times New Roman" w:cs="Times New Roman"/>
          <w:sz w:val="28"/>
          <w:szCs w:val="28"/>
        </w:rPr>
        <w:t>&lt;1&gt;В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объекта.</w:t>
      </w:r>
    </w:p>
    <w:p w:rsidR="00142501" w:rsidRPr="003F23D6" w:rsidRDefault="00142501" w:rsidP="00142501">
      <w:pPr>
        <w:pStyle w:val="ConsPlusNormal"/>
        <w:jc w:val="both"/>
        <w:rPr>
          <w:rFonts w:ascii="Times New Roman" w:hAnsi="Times New Roman" w:cs="Times New Roman"/>
        </w:rPr>
      </w:pPr>
    </w:p>
    <w:p w:rsidR="00142501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 Характеристика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, на которой 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реализация проекта</w:t>
      </w:r>
      <w:r w:rsidRPr="00C266EB"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5806E8" w:rsidRPr="00F50093" w:rsidRDefault="005806E8" w:rsidP="005806E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0093">
        <w:rPr>
          <w:rFonts w:ascii="Times New Roman" w:eastAsiaTheme="minorHAnsi" w:hAnsi="Times New Roman" w:cs="Times New Roman"/>
          <w:color w:val="222222"/>
          <w:sz w:val="28"/>
          <w:szCs w:val="28"/>
          <w:u w:val="single"/>
          <w:shd w:val="clear" w:color="auto" w:fill="FFFFFF"/>
          <w:lang w:eastAsia="en-US"/>
        </w:rPr>
        <w:t xml:space="preserve">В состав поселения входят 10 населённых пунктов. Административный центр поселения — село </w:t>
      </w:r>
      <w:hyperlink r:id="rId6" w:tooltip="Каргасок" w:history="1">
        <w:proofErr w:type="spellStart"/>
        <w:r w:rsidRPr="00F50093">
          <w:rPr>
            <w:rFonts w:ascii="Times New Roman" w:eastAsiaTheme="minorHAnsi" w:hAnsi="Times New Roman" w:cs="Times New Roman"/>
            <w:sz w:val="28"/>
            <w:szCs w:val="28"/>
            <w:u w:val="single"/>
            <w:shd w:val="clear" w:color="auto" w:fill="FFFFFF"/>
            <w:lang w:eastAsia="en-US"/>
          </w:rPr>
          <w:t>Каргасок</w:t>
        </w:r>
        <w:proofErr w:type="spellEnd"/>
      </w:hyperlink>
      <w:r w:rsidRPr="00F50093">
        <w:rPr>
          <w:rFonts w:ascii="Arial" w:eastAsiaTheme="minorHAnsi" w:hAnsi="Arial" w:cs="Arial"/>
          <w:color w:val="222222"/>
          <w:sz w:val="21"/>
          <w:szCs w:val="21"/>
          <w:u w:val="single"/>
          <w:shd w:val="clear" w:color="auto" w:fill="FFFFFF"/>
          <w:lang w:eastAsia="en-US"/>
        </w:rPr>
        <w:t xml:space="preserve">. </w:t>
      </w:r>
      <w:r w:rsidRPr="00F50093">
        <w:rPr>
          <w:rFonts w:ascii="Times New Roman" w:eastAsiaTheme="minorHAnsi" w:hAnsi="Times New Roman" w:cs="Times New Roman"/>
          <w:color w:val="222222"/>
          <w:sz w:val="28"/>
          <w:szCs w:val="28"/>
          <w:u w:val="single"/>
          <w:shd w:val="clear" w:color="auto" w:fill="FFFFFF"/>
          <w:lang w:eastAsia="en-US"/>
        </w:rPr>
        <w:t xml:space="preserve">Поселение располагается на берегу реки </w:t>
      </w:r>
      <w:hyperlink r:id="rId7" w:tooltip="Обь" w:history="1">
        <w:r w:rsidRPr="00F50093">
          <w:rPr>
            <w:rFonts w:ascii="Times New Roman" w:eastAsiaTheme="minorHAnsi" w:hAnsi="Times New Roman" w:cs="Times New Roman"/>
            <w:sz w:val="28"/>
            <w:szCs w:val="28"/>
            <w:u w:val="single"/>
            <w:shd w:val="clear" w:color="auto" w:fill="FFFFFF"/>
            <w:lang w:eastAsia="en-US"/>
          </w:rPr>
          <w:t>Оби</w:t>
        </w:r>
      </w:hyperlink>
      <w:r w:rsidRPr="00F50093">
        <w:rPr>
          <w:rFonts w:ascii="Times New Roman" w:eastAsiaTheme="minorHAnsi" w:hAnsi="Times New Roman" w:cs="Times New Roman"/>
          <w:color w:val="222222"/>
          <w:sz w:val="28"/>
          <w:szCs w:val="28"/>
          <w:u w:val="single"/>
          <w:shd w:val="clear" w:color="auto" w:fill="FFFFFF"/>
          <w:lang w:eastAsia="en-US"/>
        </w:rPr>
        <w:t xml:space="preserve">, в центре Каргасокского района. Площадь </w:t>
      </w:r>
      <w:r>
        <w:rPr>
          <w:rFonts w:ascii="Times New Roman" w:eastAsiaTheme="minorHAnsi" w:hAnsi="Times New Roman" w:cs="Times New Roman"/>
          <w:color w:val="222222"/>
          <w:sz w:val="28"/>
          <w:szCs w:val="28"/>
          <w:u w:val="single"/>
          <w:shd w:val="clear" w:color="auto" w:fill="FFFFFF"/>
          <w:lang w:eastAsia="en-US"/>
        </w:rPr>
        <w:t xml:space="preserve">территории </w:t>
      </w:r>
      <w:r w:rsidRPr="00F50093">
        <w:rPr>
          <w:rFonts w:ascii="Times New Roman" w:eastAsiaTheme="minorHAnsi" w:hAnsi="Times New Roman" w:cs="Times New Roman"/>
          <w:color w:val="222222"/>
          <w:sz w:val="28"/>
          <w:szCs w:val="28"/>
          <w:u w:val="single"/>
          <w:shd w:val="clear" w:color="auto" w:fill="FFFFFF"/>
          <w:lang w:eastAsia="en-US"/>
        </w:rPr>
        <w:t>— 1200,65 км²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.1. наименование и месторасположение, в том числе удаленность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центра субъекта Российской Федерации, района/городского округа:</w:t>
      </w:r>
    </w:p>
    <w:p w:rsidR="00142501" w:rsidRPr="005D3926" w:rsidRDefault="005D3926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392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Каргасокское сельское поселение</w:t>
      </w:r>
      <w:r w:rsidRPr="005D3926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. административный центр</w:t>
      </w:r>
      <w:r w:rsidRPr="005D39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D3926">
        <w:rPr>
          <w:rFonts w:ascii="Times New Roman" w:hAnsi="Times New Roman" w:cs="Times New Roman"/>
          <w:sz w:val="28"/>
          <w:szCs w:val="28"/>
          <w:u w:val="single"/>
        </w:rPr>
        <w:t>с.Каргасок</w:t>
      </w:r>
      <w:proofErr w:type="spellEnd"/>
      <w:r w:rsidRPr="005D39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D3926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расположен на левом берегу </w:t>
      </w:r>
      <w:r w:rsidRPr="005D392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Оби</w:t>
      </w:r>
      <w:r w:rsidRPr="005D3926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, в 460 км от </w:t>
      </w:r>
      <w:r w:rsidRPr="005D392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Томска</w:t>
      </w:r>
      <w:r w:rsidRPr="005D3926">
        <w:rPr>
          <w:rFonts w:ascii="Times New Roman" w:hAnsi="Times New Roman" w:cs="Times New Roman"/>
          <w:color w:val="222222"/>
          <w:sz w:val="28"/>
          <w:szCs w:val="28"/>
          <w:u w:val="single"/>
          <w:shd w:val="clear" w:color="auto" w:fill="FFFFFF"/>
        </w:rPr>
        <w:t> по автодороге</w:t>
      </w:r>
    </w:p>
    <w:p w:rsidR="005D3926" w:rsidRPr="005D3926" w:rsidRDefault="005D3926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.2. численность населения, проживающего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которой планируется реализация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="005247F5">
        <w:rPr>
          <w:rFonts w:ascii="Times New Roman" w:hAnsi="Times New Roman" w:cs="Times New Roman"/>
          <w:sz w:val="28"/>
          <w:szCs w:val="28"/>
        </w:rPr>
        <w:t>:</w:t>
      </w:r>
    </w:p>
    <w:p w:rsidR="00142501" w:rsidRPr="00EC7BD1" w:rsidRDefault="00EC7BD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7BD1">
        <w:rPr>
          <w:rFonts w:ascii="Times New Roman" w:hAnsi="Times New Roman" w:cs="Times New Roman"/>
          <w:sz w:val="28"/>
          <w:szCs w:val="28"/>
          <w:u w:val="single"/>
        </w:rPr>
        <w:t>10 580 человек</w:t>
      </w:r>
      <w:r w:rsidRPr="00EC7BD1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142501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F363FB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3FB">
        <w:rPr>
          <w:rFonts w:ascii="Times New Roman" w:hAnsi="Times New Roman" w:cs="Times New Roman"/>
          <w:sz w:val="28"/>
          <w:szCs w:val="28"/>
        </w:rPr>
        <w:t>13.3. 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  <w:r w:rsidR="005247F5">
        <w:rPr>
          <w:rFonts w:ascii="Times New Roman" w:hAnsi="Times New Roman" w:cs="Times New Roman"/>
          <w:sz w:val="28"/>
          <w:szCs w:val="28"/>
        </w:rPr>
        <w:t>:</w:t>
      </w:r>
    </w:p>
    <w:p w:rsidR="00F363FB" w:rsidRPr="00F363FB" w:rsidRDefault="00F363FB" w:rsidP="005247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363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Данные в Росстате отсутствуют</w:t>
      </w:r>
    </w:p>
    <w:p w:rsidR="00142501" w:rsidRPr="00DC4DD7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2501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089D">
        <w:rPr>
          <w:rFonts w:ascii="Times New Roman" w:hAnsi="Times New Roman" w:cs="Times New Roman"/>
          <w:sz w:val="28"/>
          <w:szCs w:val="28"/>
        </w:rPr>
        <w:t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</w:t>
      </w:r>
      <w:r w:rsidR="00644D38" w:rsidRPr="004E089D">
        <w:rPr>
          <w:rFonts w:ascii="Times New Roman" w:hAnsi="Times New Roman" w:cs="Times New Roman"/>
          <w:sz w:val="28"/>
          <w:szCs w:val="28"/>
        </w:rPr>
        <w:t xml:space="preserve">  - 66,8 %.</w:t>
      </w:r>
      <w:bookmarkStart w:id="0" w:name="_GoBack"/>
      <w:bookmarkEnd w:id="0"/>
    </w:p>
    <w:p w:rsidR="005806E8" w:rsidRPr="007F4C9B" w:rsidRDefault="005806E8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23D6">
        <w:rPr>
          <w:rFonts w:ascii="Times New Roman" w:hAnsi="Times New Roman" w:cs="Times New Roman"/>
          <w:sz w:val="28"/>
          <w:szCs w:val="28"/>
        </w:rPr>
        <w:t>. наличие объектов социальной, инженерной, телекоммуникационной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транспортной инфраструктуры:</w:t>
      </w:r>
    </w:p>
    <w:p w:rsidR="00142501" w:rsidRPr="005A30B9" w:rsidRDefault="00A036AE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30B9">
        <w:rPr>
          <w:rFonts w:ascii="Times New Roman" w:hAnsi="Times New Roman" w:cs="Times New Roman"/>
          <w:sz w:val="28"/>
          <w:szCs w:val="28"/>
          <w:u w:val="single"/>
        </w:rPr>
        <w:t xml:space="preserve">В Каргасокском поселении действуют 3 общеобразовательных организации, 1 Детская спортивная школа, 6 лечебно-профилактических организаций, 4 организации культурно-досугового типа, 6 библиотек, 1 музей, 1 </w:t>
      </w:r>
      <w:r w:rsidR="005806E8">
        <w:rPr>
          <w:rFonts w:ascii="Times New Roman" w:hAnsi="Times New Roman" w:cs="Times New Roman"/>
          <w:sz w:val="28"/>
          <w:szCs w:val="28"/>
          <w:u w:val="single"/>
        </w:rPr>
        <w:t>д</w:t>
      </w:r>
      <w:r w:rsidRPr="005A30B9">
        <w:rPr>
          <w:rFonts w:ascii="Times New Roman" w:hAnsi="Times New Roman" w:cs="Times New Roman"/>
          <w:sz w:val="28"/>
          <w:szCs w:val="28"/>
          <w:u w:val="single"/>
        </w:rPr>
        <w:t>етская школа искусств, спортивные сооружения (в том числе плоскостные сооружения и спортивные залы)</w:t>
      </w:r>
      <w:r w:rsidR="005A30B9" w:rsidRPr="005A30B9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5A30B9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="005A30B9" w:rsidRPr="005A30B9">
        <w:rPr>
          <w:rFonts w:ascii="Times New Roman" w:hAnsi="Times New Roman" w:cs="Times New Roman"/>
          <w:sz w:val="28"/>
          <w:szCs w:val="28"/>
          <w:u w:val="single"/>
        </w:rPr>
        <w:t>организаци</w:t>
      </w:r>
      <w:r w:rsidR="005A30B9">
        <w:rPr>
          <w:rFonts w:ascii="Times New Roman" w:hAnsi="Times New Roman" w:cs="Times New Roman"/>
          <w:sz w:val="28"/>
          <w:szCs w:val="28"/>
          <w:u w:val="single"/>
        </w:rPr>
        <w:t>й</w:t>
      </w:r>
      <w:r w:rsidR="005A30B9" w:rsidRPr="005A30B9">
        <w:rPr>
          <w:rFonts w:ascii="Times New Roman" w:hAnsi="Times New Roman" w:cs="Times New Roman"/>
          <w:sz w:val="28"/>
          <w:szCs w:val="28"/>
          <w:u w:val="single"/>
        </w:rPr>
        <w:t xml:space="preserve"> по предоставлению </w:t>
      </w:r>
      <w:r w:rsidR="005A30B9">
        <w:rPr>
          <w:rFonts w:ascii="Times New Roman" w:hAnsi="Times New Roman" w:cs="Times New Roman"/>
          <w:sz w:val="28"/>
          <w:szCs w:val="28"/>
          <w:u w:val="single"/>
        </w:rPr>
        <w:t>жилищно-</w:t>
      </w:r>
      <w:r w:rsidR="005A30B9" w:rsidRPr="005A30B9">
        <w:rPr>
          <w:rFonts w:ascii="Times New Roman" w:hAnsi="Times New Roman" w:cs="Times New Roman"/>
          <w:sz w:val="28"/>
          <w:szCs w:val="28"/>
          <w:u w:val="single"/>
        </w:rPr>
        <w:t>коммунальных услуг</w:t>
      </w:r>
      <w:r w:rsidR="007210FE">
        <w:rPr>
          <w:rFonts w:ascii="Times New Roman" w:hAnsi="Times New Roman" w:cs="Times New Roman"/>
          <w:sz w:val="28"/>
          <w:szCs w:val="28"/>
          <w:u w:val="single"/>
        </w:rPr>
        <w:t>, почта, отделение связи</w:t>
      </w:r>
      <w:r w:rsidR="00477843">
        <w:rPr>
          <w:rFonts w:ascii="Times New Roman" w:hAnsi="Times New Roman" w:cs="Times New Roman"/>
          <w:sz w:val="28"/>
          <w:szCs w:val="28"/>
          <w:u w:val="single"/>
        </w:rPr>
        <w:t xml:space="preserve"> и объекты транспортной инфраструктуры.</w:t>
      </w:r>
    </w:p>
    <w:p w:rsidR="00A036AE" w:rsidRDefault="00A036AE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 w:rsidRPr="004F52E4">
        <w:rPr>
          <w:rFonts w:ascii="Times New Roman" w:hAnsi="Times New Roman" w:cs="Times New Roman"/>
          <w:sz w:val="28"/>
          <w:szCs w:val="28"/>
        </w:rPr>
        <w:t>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</w:p>
    <w:p w:rsidR="004F52E4" w:rsidRDefault="004F52E4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0FBD">
        <w:rPr>
          <w:rFonts w:ascii="Times New Roman" w:hAnsi="Times New Roman" w:cs="Times New Roman"/>
          <w:sz w:val="28"/>
          <w:szCs w:val="28"/>
          <w:u w:val="single"/>
        </w:rPr>
        <w:t>Реализация указанных проектов не ведется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52E4" w:rsidRDefault="004F52E4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F23D6">
        <w:rPr>
          <w:rFonts w:ascii="Times New Roman" w:hAnsi="Times New Roman" w:cs="Times New Roman"/>
          <w:sz w:val="28"/>
          <w:szCs w:val="28"/>
        </w:rPr>
        <w:t>. наличие генерального плана поселения/городского округа,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составе, которого предусмотрена реализация проекта:</w:t>
      </w:r>
    </w:p>
    <w:p w:rsidR="00142501" w:rsidRPr="00361696" w:rsidRDefault="00DD6A1E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61696">
        <w:rPr>
          <w:rFonts w:ascii="Times New Roman" w:hAnsi="Times New Roman" w:cs="Times New Roman"/>
          <w:sz w:val="28"/>
          <w:szCs w:val="28"/>
          <w:u w:val="single"/>
        </w:rPr>
        <w:t>Генеральный план Каргасокского сельского поселения утвержден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61696" w:rsidRPr="00361696">
        <w:rPr>
          <w:rFonts w:ascii="Times New Roman" w:hAnsi="Times New Roman" w:cs="Times New Roman"/>
          <w:sz w:val="28"/>
          <w:szCs w:val="28"/>
          <w:u w:val="single"/>
        </w:rPr>
        <w:t>Решением Совета Каргасокского сельского поселения от 07.11.2013 №</w:t>
      </w:r>
      <w:r w:rsidR="004F52E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61696" w:rsidRPr="00361696">
        <w:rPr>
          <w:rFonts w:ascii="Times New Roman" w:hAnsi="Times New Roman" w:cs="Times New Roman"/>
          <w:sz w:val="28"/>
          <w:szCs w:val="28"/>
          <w:u w:val="single"/>
        </w:rPr>
        <w:t>61</w:t>
      </w:r>
      <w:r w:rsidR="00361696" w:rsidRPr="00361696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4F52E4" w:rsidRDefault="004F52E4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Обоснование необходимости реализации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4F52E4" w:rsidRPr="004F52E4" w:rsidRDefault="004F52E4" w:rsidP="004F52E4">
      <w:pPr>
        <w:tabs>
          <w:tab w:val="left" w:pos="-709"/>
          <w:tab w:val="left" w:pos="-426"/>
          <w:tab w:val="left" w:pos="-284"/>
          <w:tab w:val="left" w:pos="0"/>
          <w:tab w:val="left" w:pos="142"/>
          <w:tab w:val="left" w:pos="56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F52E4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Согласно Стратегии социально-экономического развития Томской области до 2030 года одним из приоритетных направлений является развитие человеческого капитала и системы его воспроизводства, что включает в себя развитие отраслей социальной сферы, в том числе образования, науки и здравоохранения, проведение активной демографической политики, создание комфортных условий для жизни и работы</w:t>
      </w:r>
      <w:r w:rsidRPr="004F52E4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4F52E4" w:rsidRDefault="004F52E4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.1. характеристика осуществляющих деятельность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F23D6">
        <w:rPr>
          <w:rFonts w:ascii="Times New Roman" w:hAnsi="Times New Roman" w:cs="Times New Roman"/>
          <w:sz w:val="28"/>
          <w:szCs w:val="28"/>
        </w:rPr>
        <w:t>индивидуальных предпринимателей, крестьянских (фермерских) хозяйств</w:t>
      </w:r>
      <w:r>
        <w:rPr>
          <w:rFonts w:ascii="Times New Roman" w:hAnsi="Times New Roman" w:cs="Times New Roman"/>
          <w:sz w:val="28"/>
          <w:szCs w:val="28"/>
        </w:rPr>
        <w:t>, формирующих не менее 25% ВРП сельской территории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142501" w:rsidRPr="003F23D6" w:rsidRDefault="00DC2325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325">
        <w:rPr>
          <w:rFonts w:ascii="Times New Roman" w:hAnsi="Times New Roman" w:cs="Times New Roman"/>
          <w:sz w:val="28"/>
          <w:szCs w:val="28"/>
          <w:u w:val="single"/>
        </w:rPr>
        <w:t>ОАО «</w:t>
      </w:r>
      <w:proofErr w:type="spellStart"/>
      <w:r w:rsidRPr="00DC2325">
        <w:rPr>
          <w:rFonts w:ascii="Times New Roman" w:hAnsi="Times New Roman" w:cs="Times New Roman"/>
          <w:sz w:val="28"/>
          <w:szCs w:val="28"/>
          <w:u w:val="single"/>
        </w:rPr>
        <w:t>Томскгазпром</w:t>
      </w:r>
      <w:proofErr w:type="spellEnd"/>
      <w:r w:rsidRPr="00DC2325">
        <w:rPr>
          <w:rFonts w:ascii="Times New Roman" w:hAnsi="Times New Roman" w:cs="Times New Roman"/>
          <w:sz w:val="28"/>
          <w:szCs w:val="28"/>
          <w:u w:val="single"/>
        </w:rPr>
        <w:t>», ООО "Томская нефть", ОАО "</w:t>
      </w:r>
      <w:proofErr w:type="spellStart"/>
      <w:r w:rsidRPr="00DC2325">
        <w:rPr>
          <w:rFonts w:ascii="Times New Roman" w:hAnsi="Times New Roman" w:cs="Times New Roman"/>
          <w:sz w:val="28"/>
          <w:szCs w:val="28"/>
          <w:u w:val="single"/>
        </w:rPr>
        <w:t>Томскнефть</w:t>
      </w:r>
      <w:proofErr w:type="spellEnd"/>
      <w:r w:rsidRPr="00DC2325">
        <w:rPr>
          <w:rFonts w:ascii="Times New Roman" w:hAnsi="Times New Roman" w:cs="Times New Roman"/>
          <w:sz w:val="28"/>
          <w:szCs w:val="28"/>
          <w:u w:val="single"/>
        </w:rPr>
        <w:t>" ВНК, ООО "СН-</w:t>
      </w:r>
      <w:proofErr w:type="spellStart"/>
      <w:r w:rsidRPr="00DC2325">
        <w:rPr>
          <w:rFonts w:ascii="Times New Roman" w:hAnsi="Times New Roman" w:cs="Times New Roman"/>
          <w:sz w:val="28"/>
          <w:szCs w:val="28"/>
          <w:u w:val="single"/>
        </w:rPr>
        <w:t>Газдобыча</w:t>
      </w:r>
      <w:proofErr w:type="spellEnd"/>
      <w:r w:rsidRPr="00DC2325">
        <w:rPr>
          <w:rFonts w:ascii="Times New Roman" w:hAnsi="Times New Roman" w:cs="Times New Roman"/>
          <w:sz w:val="28"/>
          <w:szCs w:val="28"/>
          <w:u w:val="single"/>
        </w:rPr>
        <w:t>", ООО "</w:t>
      </w:r>
      <w:proofErr w:type="spellStart"/>
      <w:r w:rsidRPr="00DC2325">
        <w:rPr>
          <w:rFonts w:ascii="Times New Roman" w:hAnsi="Times New Roman" w:cs="Times New Roman"/>
          <w:sz w:val="28"/>
          <w:szCs w:val="28"/>
          <w:u w:val="single"/>
        </w:rPr>
        <w:t>Альянснефтегаз</w:t>
      </w:r>
      <w:proofErr w:type="spellEnd"/>
      <w:r w:rsidRPr="00DC2325">
        <w:rPr>
          <w:rFonts w:ascii="Times New Roman" w:hAnsi="Times New Roman" w:cs="Times New Roman"/>
          <w:sz w:val="28"/>
          <w:szCs w:val="28"/>
          <w:u w:val="single"/>
        </w:rPr>
        <w:t>", ООО "Норд Империал", ООО "</w:t>
      </w:r>
      <w:proofErr w:type="spellStart"/>
      <w:r w:rsidRPr="00DC2325">
        <w:rPr>
          <w:rFonts w:ascii="Times New Roman" w:hAnsi="Times New Roman" w:cs="Times New Roman"/>
          <w:sz w:val="28"/>
          <w:szCs w:val="28"/>
          <w:u w:val="single"/>
        </w:rPr>
        <w:t>Газпромнефть</w:t>
      </w:r>
      <w:proofErr w:type="spellEnd"/>
      <w:r w:rsidRPr="00DC2325">
        <w:rPr>
          <w:rFonts w:ascii="Times New Roman" w:hAnsi="Times New Roman" w:cs="Times New Roman"/>
          <w:sz w:val="28"/>
          <w:szCs w:val="28"/>
          <w:u w:val="single"/>
        </w:rPr>
        <w:t xml:space="preserve">-Восток", ОАО "ННК-ВТК"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отрасль промышленность, специализация – добыча и транспортировка углеводородов, по остальным </w:t>
      </w:r>
      <w:r w:rsidR="00225A1F">
        <w:rPr>
          <w:rFonts w:ascii="Times New Roman" w:hAnsi="Times New Roman" w:cs="Times New Roman"/>
          <w:sz w:val="28"/>
          <w:szCs w:val="28"/>
          <w:u w:val="single"/>
        </w:rPr>
        <w:t>вопросам информация отсутствует</w:t>
      </w:r>
      <w:r w:rsidR="00225A1F" w:rsidRPr="00225A1F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142501" w:rsidRPr="00DD6A1E" w:rsidRDefault="00142501" w:rsidP="00142501">
      <w:pPr>
        <w:pStyle w:val="ConsPlusNonformat"/>
        <w:ind w:left="567"/>
        <w:jc w:val="center"/>
        <w:rPr>
          <w:rFonts w:ascii="Times New Roman" w:hAnsi="Times New Roman" w:cs="Times New Roman"/>
        </w:rPr>
      </w:pPr>
    </w:p>
    <w:p w:rsidR="00142501" w:rsidRPr="000653A7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8760F">
        <w:rPr>
          <w:rFonts w:ascii="Times New Roman" w:hAnsi="Times New Roman" w:cs="Times New Roman"/>
          <w:sz w:val="28"/>
          <w:szCs w:val="28"/>
        </w:rPr>
        <w:t>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</w:p>
    <w:p w:rsidR="00142501" w:rsidRPr="00A8760F" w:rsidRDefault="00A65D00" w:rsidP="005247F5">
      <w:pPr>
        <w:pStyle w:val="ConsPlusNonformat"/>
        <w:rPr>
          <w:rFonts w:ascii="Times New Roman" w:hAnsi="Times New Roman" w:cs="Times New Roman"/>
          <w:u w:val="single"/>
        </w:rPr>
      </w:pPr>
      <w:r w:rsidRPr="00A8760F">
        <w:rPr>
          <w:rFonts w:ascii="Times New Roman" w:hAnsi="Times New Roman" w:cs="Times New Roman"/>
          <w:sz w:val="28"/>
          <w:szCs w:val="28"/>
          <w:u w:val="single"/>
        </w:rPr>
        <w:t>Будет предоставлено позже</w:t>
      </w:r>
      <w:r w:rsidR="00A8760F" w:rsidRPr="00A8760F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142501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 w:rsidRPr="009F52E3">
        <w:rPr>
          <w:rFonts w:ascii="Times New Roman" w:hAnsi="Times New Roman" w:cs="Times New Roman"/>
          <w:sz w:val="28"/>
          <w:szCs w:val="28"/>
        </w:rPr>
        <w:t>описание инвестиционных проектов, реализуемых/планируемых к реализации на сельских территориях (сельских агломерациях):</w:t>
      </w:r>
    </w:p>
    <w:p w:rsidR="005A0CB9" w:rsidRDefault="005A0CB9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3212"/>
        <w:gridCol w:w="6278"/>
      </w:tblGrid>
      <w:tr w:rsidR="005A0CB9" w:rsidTr="004F52E4">
        <w:tc>
          <w:tcPr>
            <w:tcW w:w="3212" w:type="dxa"/>
          </w:tcPr>
          <w:p w:rsidR="007F19F7" w:rsidRDefault="00441BD5" w:rsidP="005247F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1BD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A0CB9" w:rsidRPr="00441BD5">
              <w:rPr>
                <w:rFonts w:ascii="Times New Roman" w:hAnsi="Times New Roman" w:cs="Times New Roman"/>
                <w:sz w:val="22"/>
                <w:szCs w:val="22"/>
              </w:rPr>
              <w:t>овышение доступа сельского населения к объектам культуры и спорта</w:t>
            </w:r>
            <w:r w:rsidR="007F19F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7F19F7" w:rsidRDefault="007F19F7" w:rsidP="005247F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увеличение количества занимающихся физической культурой и спортом</w:t>
            </w:r>
            <w:r w:rsidR="00F63AC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63ACA" w:rsidRDefault="00F63ACA" w:rsidP="005247F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создание новых рабочих мест;</w:t>
            </w:r>
          </w:p>
          <w:p w:rsidR="00F63ACA" w:rsidRPr="00C4311E" w:rsidRDefault="00F63ACA" w:rsidP="005247F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развитие прикладного творчества и изучение традиционной народной </w:t>
            </w:r>
            <w:r w:rsidRPr="00C4311E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культуры</w:t>
            </w:r>
          </w:p>
          <w:p w:rsidR="00C4346E" w:rsidRPr="00441BD5" w:rsidRDefault="00C4346E" w:rsidP="005247F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311E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 xml:space="preserve">- предоставление населению культурно-досуговых услуг  </w:t>
            </w:r>
          </w:p>
        </w:tc>
        <w:tc>
          <w:tcPr>
            <w:tcW w:w="6278" w:type="dxa"/>
          </w:tcPr>
          <w:p w:rsidR="005A0CB9" w:rsidRPr="00C4311E" w:rsidRDefault="00441BD5" w:rsidP="005247F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311E">
              <w:rPr>
                <w:rFonts w:ascii="Times New Roman" w:hAnsi="Times New Roman" w:cs="Times New Roman"/>
                <w:sz w:val="22"/>
                <w:szCs w:val="22"/>
              </w:rPr>
              <w:t>Данным проектом предусмотрено:</w:t>
            </w:r>
          </w:p>
          <w:p w:rsidR="00441BD5" w:rsidRPr="00C4311E" w:rsidRDefault="00441BD5" w:rsidP="005247F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311E">
              <w:rPr>
                <w:rFonts w:ascii="Times New Roman" w:hAnsi="Times New Roman" w:cs="Times New Roman"/>
                <w:sz w:val="22"/>
                <w:szCs w:val="22"/>
              </w:rPr>
              <w:t xml:space="preserve">1. Строительство спортивного комплекса: пропускная способность 103 чел/смену, </w:t>
            </w:r>
            <w:r w:rsidR="007F19F7" w:rsidRPr="00C4311E">
              <w:rPr>
                <w:rFonts w:ascii="Times New Roman" w:hAnsi="Times New Roman" w:cs="Times New Roman"/>
                <w:sz w:val="22"/>
                <w:szCs w:val="22"/>
              </w:rPr>
              <w:t>в составе объекта универсальный игровой зал (баскетбол, волейбол, теннис), трибуны на 50 чел., залы индивидуальной силовой подготовки, фитнес зал, шахматный зал</w:t>
            </w:r>
            <w:r w:rsidR="00F63ACA" w:rsidRPr="00C4311E">
              <w:rPr>
                <w:rFonts w:ascii="Times New Roman" w:hAnsi="Times New Roman" w:cs="Times New Roman"/>
                <w:sz w:val="22"/>
                <w:szCs w:val="22"/>
              </w:rPr>
              <w:t xml:space="preserve"> и другие, обеспечивающие занятие физической культурой и спортом</w:t>
            </w:r>
            <w:r w:rsidR="007F19F7" w:rsidRPr="00C4311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7F19F7" w:rsidRPr="00C4311E" w:rsidRDefault="007F19F7" w:rsidP="005247F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311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093CD5" w:rsidRPr="00C4311E">
              <w:rPr>
                <w:rFonts w:ascii="Times New Roman" w:hAnsi="Times New Roman" w:cs="Times New Roman"/>
                <w:color w:val="282828"/>
                <w:sz w:val="22"/>
                <w:szCs w:val="22"/>
              </w:rPr>
              <w:t xml:space="preserve"> Строительство двух комплексных спортивных площадок: площадки предназначены для игры в футбол, баскетбол и другие спортивные игры на открытом воздухе;</w:t>
            </w:r>
          </w:p>
          <w:p w:rsidR="00093CD5" w:rsidRPr="00C4311E" w:rsidRDefault="00093CD5" w:rsidP="005247F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311E">
              <w:rPr>
                <w:rFonts w:ascii="Times New Roman" w:hAnsi="Times New Roman" w:cs="Times New Roman"/>
                <w:color w:val="282828"/>
                <w:sz w:val="22"/>
                <w:szCs w:val="22"/>
              </w:rPr>
              <w:t xml:space="preserve">3. </w:t>
            </w:r>
            <w:r w:rsidRPr="00C4311E">
              <w:rPr>
                <w:rFonts w:ascii="Times New Roman" w:hAnsi="Times New Roman" w:cs="Times New Roman"/>
                <w:sz w:val="22"/>
                <w:szCs w:val="22"/>
              </w:rPr>
              <w:t>Реконструкция музея: существующее здание 1934 года постройки. В составе здания помещения для размещения на первом этаже музея, на втором художественного отделения школы искусств и отдела культуры и туризма;</w:t>
            </w:r>
          </w:p>
          <w:p w:rsidR="00093CD5" w:rsidRPr="00C4311E" w:rsidRDefault="00093CD5" w:rsidP="005247F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311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4. </w:t>
            </w:r>
            <w:r w:rsidR="00F2745F" w:rsidRPr="00C4311E">
              <w:rPr>
                <w:rFonts w:ascii="Times New Roman" w:hAnsi="Times New Roman" w:cs="Times New Roman"/>
                <w:color w:val="282828"/>
                <w:sz w:val="22"/>
                <w:szCs w:val="22"/>
              </w:rPr>
              <w:t>Капитальный</w:t>
            </w:r>
            <w:r w:rsidRPr="00C4311E">
              <w:rPr>
                <w:rFonts w:ascii="Times New Roman" w:hAnsi="Times New Roman" w:cs="Times New Roman"/>
                <w:color w:val="282828"/>
                <w:sz w:val="22"/>
                <w:szCs w:val="22"/>
              </w:rPr>
              <w:t xml:space="preserve"> ремонт ЦТ и Д</w:t>
            </w:r>
            <w:r w:rsidR="00F2745F" w:rsidRPr="00C4311E">
              <w:rPr>
                <w:rFonts w:ascii="Times New Roman" w:hAnsi="Times New Roman" w:cs="Times New Roman"/>
                <w:color w:val="282828"/>
                <w:sz w:val="22"/>
                <w:szCs w:val="22"/>
              </w:rPr>
              <w:t xml:space="preserve"> – ремонт внутренних инженерных сетей, приведение </w:t>
            </w:r>
            <w:r w:rsidR="00C4346E" w:rsidRPr="00C4311E">
              <w:rPr>
                <w:rFonts w:ascii="Times New Roman" w:hAnsi="Times New Roman" w:cs="Times New Roman"/>
                <w:color w:val="282828"/>
                <w:sz w:val="22"/>
                <w:szCs w:val="22"/>
              </w:rPr>
              <w:t>в соответствие с современными требованиями к надежности</w:t>
            </w:r>
            <w:r w:rsidRPr="00C4311E">
              <w:rPr>
                <w:rFonts w:ascii="Times New Roman" w:hAnsi="Times New Roman" w:cs="Times New Roman"/>
                <w:color w:val="282828"/>
                <w:sz w:val="22"/>
                <w:szCs w:val="22"/>
              </w:rPr>
              <w:t xml:space="preserve"> </w:t>
            </w:r>
            <w:r w:rsidR="00C4346E" w:rsidRPr="00C4311E">
              <w:rPr>
                <w:rFonts w:ascii="Times New Roman" w:hAnsi="Times New Roman" w:cs="Times New Roman"/>
                <w:color w:val="282828"/>
                <w:sz w:val="22"/>
                <w:szCs w:val="22"/>
              </w:rPr>
              <w:t>и качеству.</w:t>
            </w:r>
          </w:p>
        </w:tc>
      </w:tr>
      <w:tr w:rsidR="00093CD5" w:rsidTr="004F52E4">
        <w:tc>
          <w:tcPr>
            <w:tcW w:w="3212" w:type="dxa"/>
          </w:tcPr>
          <w:p w:rsidR="00C4346E" w:rsidRDefault="00C4346E" w:rsidP="00C4346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</w:pPr>
            <w:r w:rsidRPr="00C4311E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lastRenderedPageBreak/>
              <w:t xml:space="preserve">Капитальный ремонт </w:t>
            </w:r>
            <w:r w:rsidR="00C4311E" w:rsidRPr="00C4311E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социальной инфраструктуры села</w:t>
            </w:r>
            <w:r w:rsidR="00194924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:</w:t>
            </w:r>
          </w:p>
          <w:p w:rsidR="00093CD5" w:rsidRPr="009F52E3" w:rsidRDefault="00194924" w:rsidP="009F52E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</w:pPr>
            <w:r w:rsidRPr="009F52E3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-</w:t>
            </w:r>
            <w:r w:rsidR="009F52E3" w:rsidRPr="009F52E3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 xml:space="preserve"> с</w:t>
            </w:r>
            <w:r w:rsidR="009F52E3" w:rsidRPr="009F52E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оздание условий для повышения качества образования</w:t>
            </w:r>
          </w:p>
        </w:tc>
        <w:tc>
          <w:tcPr>
            <w:tcW w:w="6278" w:type="dxa"/>
          </w:tcPr>
          <w:p w:rsidR="00C4311E" w:rsidRPr="00C4311E" w:rsidRDefault="00C4311E" w:rsidP="00C4311E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color w:val="000000" w:themeColor="text1" w:themeShade="80"/>
              </w:rPr>
            </w:pPr>
            <w:r w:rsidRPr="00C4311E">
              <w:rPr>
                <w:rFonts w:ascii="Times New Roman" w:hAnsi="Times New Roman" w:cs="Times New Roman"/>
                <w:color w:val="000000" w:themeColor="text1" w:themeShade="80"/>
              </w:rPr>
              <w:t>Проектом предусмотрены мероприятия по капитальному</w:t>
            </w:r>
            <w:r w:rsidR="00C4346E" w:rsidRPr="00C4311E">
              <w:rPr>
                <w:rFonts w:ascii="Times New Roman" w:hAnsi="Times New Roman" w:cs="Times New Roman"/>
                <w:color w:val="000000" w:themeColor="text1" w:themeShade="80"/>
              </w:rPr>
              <w:t xml:space="preserve"> ремонт</w:t>
            </w:r>
            <w:r w:rsidRPr="00C4311E">
              <w:rPr>
                <w:rFonts w:ascii="Times New Roman" w:hAnsi="Times New Roman" w:cs="Times New Roman"/>
                <w:color w:val="000000" w:themeColor="text1" w:themeShade="80"/>
              </w:rPr>
              <w:t>у</w:t>
            </w:r>
            <w:r w:rsidR="00C4346E" w:rsidRPr="00C4311E">
              <w:rPr>
                <w:rFonts w:ascii="Times New Roman" w:hAnsi="Times New Roman" w:cs="Times New Roman"/>
                <w:color w:val="000000" w:themeColor="text1" w:themeShade="80"/>
              </w:rPr>
              <w:t xml:space="preserve"> СОШ №2, Дома детского творчества</w:t>
            </w:r>
            <w:r w:rsidR="009F52E3">
              <w:rPr>
                <w:rFonts w:ascii="Times New Roman" w:hAnsi="Times New Roman" w:cs="Times New Roman"/>
                <w:color w:val="000000" w:themeColor="text1" w:themeShade="80"/>
              </w:rPr>
              <w:t xml:space="preserve"> и</w:t>
            </w:r>
            <w:r w:rsidR="00C4346E" w:rsidRPr="00C4311E">
              <w:rPr>
                <w:rFonts w:ascii="Times New Roman" w:hAnsi="Times New Roman" w:cs="Times New Roman"/>
                <w:color w:val="000000" w:themeColor="text1" w:themeShade="80"/>
              </w:rPr>
              <w:t xml:space="preserve"> СОШ в с. Павлово</w:t>
            </w:r>
            <w:r w:rsidRPr="00C4311E">
              <w:rPr>
                <w:rFonts w:ascii="Times New Roman" w:hAnsi="Times New Roman" w:cs="Times New Roman"/>
                <w:color w:val="000000" w:themeColor="text1" w:themeShade="80"/>
              </w:rPr>
              <w:t xml:space="preserve">. </w:t>
            </w:r>
          </w:p>
          <w:p w:rsidR="00093CD5" w:rsidRPr="00C4311E" w:rsidRDefault="00C4311E" w:rsidP="009F52E3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color w:val="000000" w:themeColor="text1" w:themeShade="80"/>
                <w:lang w:eastAsia="ru-RU"/>
              </w:rPr>
            </w:pPr>
            <w:r w:rsidRPr="00C4311E">
              <w:rPr>
                <w:rFonts w:ascii="Times New Roman" w:eastAsia="Times New Roman" w:hAnsi="Times New Roman" w:cs="Times New Roman"/>
                <w:color w:val="000000" w:themeColor="text1" w:themeShade="80"/>
                <w:lang w:eastAsia="ru-RU"/>
              </w:rPr>
              <w:t>Реализация проекта позволит обеспечить выполнение санитарно-эпидемиологических требований, строительных и противопожарных норм, федеральных государственных образовательных стандартов общего и дополнительного образования, создаст оптимальные условия для полноценного обучения и воспитания детей и развития народных художественных промыслов и ремесел на селе.</w:t>
            </w:r>
          </w:p>
        </w:tc>
      </w:tr>
      <w:tr w:rsidR="00093CD5" w:rsidTr="004F52E4">
        <w:tc>
          <w:tcPr>
            <w:tcW w:w="3212" w:type="dxa"/>
          </w:tcPr>
          <w:p w:rsidR="00C4346E" w:rsidRDefault="00194924" w:rsidP="00C4346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C4346E" w:rsidRPr="00C4346E">
              <w:rPr>
                <w:rFonts w:ascii="Times New Roman" w:hAnsi="Times New Roman" w:cs="Times New Roman"/>
                <w:sz w:val="22"/>
                <w:szCs w:val="22"/>
              </w:rPr>
              <w:t>оздание комфортной среды жизнедеятельности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194924" w:rsidRDefault="00194924" w:rsidP="00C4346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обеспечение качества услуги теплоснабжения;</w:t>
            </w:r>
          </w:p>
          <w:p w:rsidR="00093CD5" w:rsidRPr="00194924" w:rsidRDefault="00194924" w:rsidP="0019492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194924">
              <w:rPr>
                <w:rFonts w:ascii="Times New Roman" w:hAnsi="Times New Roman" w:cs="Times New Roman"/>
                <w:sz w:val="22"/>
                <w:szCs w:val="22"/>
              </w:rPr>
              <w:t>увеличение объемов ввода объектов индивидуального жилищного строительства</w:t>
            </w:r>
          </w:p>
        </w:tc>
        <w:tc>
          <w:tcPr>
            <w:tcW w:w="6278" w:type="dxa"/>
          </w:tcPr>
          <w:p w:rsidR="00194924" w:rsidRDefault="00C4311E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</w:pPr>
            <w:r w:rsidRPr="00194924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Проектом предусмотрено</w:t>
            </w:r>
            <w:r w:rsidR="00194924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:</w:t>
            </w:r>
          </w:p>
          <w:p w:rsidR="00C4311E" w:rsidRPr="00194924" w:rsidRDefault="00194924" w:rsidP="00093CD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1.  С</w:t>
            </w:r>
            <w:r w:rsidR="00C4346E" w:rsidRPr="00194924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 xml:space="preserve">троительство </w:t>
            </w:r>
            <w:proofErr w:type="spellStart"/>
            <w:r w:rsidR="00C4311E" w:rsidRPr="00194924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блочно</w:t>
            </w:r>
            <w:proofErr w:type="spellEnd"/>
            <w:r w:rsidR="00C4311E" w:rsidRPr="00194924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 xml:space="preserve">-модульной котельной. </w:t>
            </w:r>
            <w:r w:rsidRPr="00194924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Мероприятия направлены на</w:t>
            </w:r>
            <w:r w:rsidR="00C4346E" w:rsidRPr="00194924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 xml:space="preserve"> </w:t>
            </w:r>
            <w:r w:rsidRPr="00194924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приведение объектов коммунальной инфраструктуры в соответствие с современными требованиями к надежности, качеству их работы и энергетической эффективности</w:t>
            </w:r>
            <w:r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.</w:t>
            </w:r>
          </w:p>
          <w:p w:rsidR="00093CD5" w:rsidRPr="009F52E3" w:rsidRDefault="00194924" w:rsidP="009F52E3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</w:pPr>
            <w:r w:rsidRPr="009F52E3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2. С</w:t>
            </w:r>
            <w:r w:rsidR="00C4346E" w:rsidRPr="009F52E3">
              <w:rPr>
                <w:rFonts w:ascii="Times New Roman" w:hAnsi="Times New Roman" w:cs="Times New Roman"/>
                <w:color w:val="000000" w:themeColor="text1" w:themeShade="80"/>
                <w:sz w:val="22"/>
                <w:szCs w:val="22"/>
              </w:rPr>
              <w:t>троительство объектов инженерной и транспортной инфраструктуры в микрорайоне жилищной застройки.</w:t>
            </w:r>
          </w:p>
          <w:p w:rsidR="009F52E3" w:rsidRPr="00194924" w:rsidRDefault="009F52E3" w:rsidP="009F52E3">
            <w:pPr>
              <w:tabs>
                <w:tab w:val="left" w:pos="-709"/>
                <w:tab w:val="left" w:pos="-567"/>
                <w:tab w:val="left" w:pos="-426"/>
                <w:tab w:val="left" w:pos="-284"/>
                <w:tab w:val="left" w:pos="0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 w:themeShade="8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Мероприятиями</w:t>
            </w:r>
            <w:r w:rsidRPr="009F52E3">
              <w:rPr>
                <w:rFonts w:ascii="Times New Roman" w:eastAsia="Times New Roman" w:hAnsi="Times New Roman" w:cs="Times New Roman"/>
                <w:lang w:eastAsia="ru-RU"/>
              </w:rPr>
              <w:t xml:space="preserve"> предусмотрено строительство сетей водоснабжения, сетей газоснабжения, сетей электроснабжения, а также строительство автомобильных дорог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9F52E3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икрорайоне</w:t>
            </w:r>
            <w:r w:rsidRPr="009F52E3">
              <w:rPr>
                <w:rFonts w:ascii="Times New Roman" w:eastAsia="Times New Roman" w:hAnsi="Times New Roman" w:cs="Times New Roman"/>
                <w:lang w:eastAsia="ru-RU"/>
              </w:rPr>
              <w:t xml:space="preserve"> Радужный в с. Каргасок, что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будет способствовать развитию жилищного строительства.</w:t>
            </w:r>
          </w:p>
        </w:tc>
      </w:tr>
    </w:tbl>
    <w:p w:rsidR="005A0CB9" w:rsidRDefault="005A0CB9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F23D6">
        <w:rPr>
          <w:rFonts w:ascii="Times New Roman" w:hAnsi="Times New Roman" w:cs="Times New Roman"/>
          <w:sz w:val="28"/>
          <w:szCs w:val="28"/>
        </w:rPr>
        <w:t>бщее число граждан, проживающих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которой планируется реализация п</w:t>
      </w:r>
      <w:r w:rsidRPr="003F23D6">
        <w:rPr>
          <w:rFonts w:ascii="Times New Roman" w:hAnsi="Times New Roman" w:cs="Times New Roman"/>
          <w:sz w:val="28"/>
          <w:szCs w:val="28"/>
        </w:rPr>
        <w:t>роекта, подтвердивших целесообразность его реализации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общественного обсуждения</w:t>
      </w:r>
      <w:r w:rsidRPr="003F23D6">
        <w:rPr>
          <w:rFonts w:ascii="Times New Roman" w:hAnsi="Times New Roman" w:cs="Times New Roman"/>
          <w:sz w:val="28"/>
          <w:szCs w:val="28"/>
        </w:rPr>
        <w:t>, человек:</w:t>
      </w:r>
    </w:p>
    <w:p w:rsidR="00142501" w:rsidRPr="007B66E7" w:rsidRDefault="007B66E7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B66E7">
        <w:rPr>
          <w:rFonts w:ascii="Times New Roman" w:hAnsi="Times New Roman" w:cs="Times New Roman"/>
          <w:sz w:val="28"/>
          <w:szCs w:val="28"/>
          <w:u w:val="single"/>
        </w:rPr>
        <w:t>Информация будет предоставлена после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F23D6">
        <w:rPr>
          <w:rFonts w:ascii="Times New Roman" w:hAnsi="Times New Roman" w:cs="Times New Roman"/>
          <w:sz w:val="28"/>
          <w:szCs w:val="28"/>
        </w:rPr>
        <w:t xml:space="preserve">оличество человек, которые получат пользу от реализации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 </w:t>
      </w:r>
      <w:r w:rsidRPr="003F23D6">
        <w:rPr>
          <w:rFonts w:ascii="Times New Roman" w:hAnsi="Times New Roman" w:cs="Times New Roman"/>
          <w:sz w:val="28"/>
          <w:szCs w:val="28"/>
        </w:rPr>
        <w:t>(человек):</w:t>
      </w:r>
    </w:p>
    <w:p w:rsidR="007E51B3" w:rsidRPr="00EC7BD1" w:rsidRDefault="007E51B3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C7BD1">
        <w:rPr>
          <w:rFonts w:ascii="Times New Roman" w:hAnsi="Times New Roman" w:cs="Times New Roman"/>
          <w:sz w:val="28"/>
          <w:szCs w:val="28"/>
          <w:u w:val="single"/>
        </w:rPr>
        <w:t>10 580 человек</w:t>
      </w:r>
      <w:r w:rsidRPr="00EC7BD1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BC3208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3208">
        <w:rPr>
          <w:rFonts w:ascii="Times New Roman" w:hAnsi="Times New Roman" w:cs="Times New Roman"/>
          <w:sz w:val="28"/>
          <w:szCs w:val="28"/>
        </w:rPr>
        <w:t>14.5. характеристика существующих проблем, на решение которых направлен проект комплексного развития сельских территорий (сельских агломераций):</w:t>
      </w:r>
    </w:p>
    <w:p w:rsidR="00142501" w:rsidRDefault="00491F1B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устаревшее котельное оборудование;</w:t>
      </w:r>
    </w:p>
    <w:p w:rsidR="00491F1B" w:rsidRDefault="00491F1B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необходимость проведение капитального ремонта объектов социальной инфраструктуры;</w:t>
      </w:r>
    </w:p>
    <w:p w:rsidR="00491F1B" w:rsidRDefault="00491F1B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количество объектов для занятий спортом;</w:t>
      </w:r>
    </w:p>
    <w:p w:rsidR="00491F1B" w:rsidRDefault="00491F1B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территорий, обеспеченных инженерными коммуникациями для предоставления индивидуальным застройщикам.</w:t>
      </w:r>
    </w:p>
    <w:p w:rsidR="00491F1B" w:rsidRPr="003F23D6" w:rsidRDefault="00491F1B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91F1B">
        <w:rPr>
          <w:rFonts w:ascii="Times New Roman" w:hAnsi="Times New Roman" w:cs="Times New Roman"/>
          <w:sz w:val="28"/>
          <w:szCs w:val="28"/>
        </w:rPr>
        <w:t xml:space="preserve">14.6. обоснование необходимости выполнения проекта комплексного развития сельских территорий (сельских агломераций) (актуальность), его </w:t>
      </w:r>
      <w:r w:rsidRPr="00491F1B">
        <w:rPr>
          <w:rFonts w:ascii="Times New Roman" w:hAnsi="Times New Roman" w:cs="Times New Roman"/>
          <w:sz w:val="28"/>
          <w:szCs w:val="28"/>
        </w:rPr>
        <w:lastRenderedPageBreak/>
        <w:t>общественная значимость:</w:t>
      </w:r>
    </w:p>
    <w:p w:rsidR="00C36AB6" w:rsidRDefault="00C36AB6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3208">
        <w:rPr>
          <w:rFonts w:ascii="Times New Roman" w:hAnsi="Times New Roman" w:cs="Times New Roman"/>
          <w:sz w:val="28"/>
          <w:szCs w:val="28"/>
        </w:rPr>
        <w:t>- обеспечение надежности функционирования систем жизнеобеспечения;</w:t>
      </w:r>
    </w:p>
    <w:p w:rsidR="00C36AB6" w:rsidRDefault="00C36AB6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670B9">
        <w:rPr>
          <w:rFonts w:ascii="Times New Roman" w:hAnsi="Times New Roman" w:cs="Times New Roman"/>
          <w:sz w:val="28"/>
          <w:szCs w:val="28"/>
        </w:rPr>
        <w:t>оздание привлекательных условий для занятия спортом для населения от 6 лет и старше, а также лиц с ограниченными возможностями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6AB6" w:rsidRDefault="00C36AB6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C670B9">
        <w:rPr>
          <w:rFonts w:ascii="Times New Roman" w:hAnsi="Times New Roman" w:cs="Times New Roman"/>
          <w:sz w:val="28"/>
          <w:szCs w:val="28"/>
        </w:rPr>
        <w:t>азвитие культуры в Каргасокском районе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6AB6" w:rsidRDefault="00C36AB6" w:rsidP="005247F5">
      <w:pPr>
        <w:spacing w:after="0" w:line="240" w:lineRule="auto"/>
        <w:ind w:righ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социально-политическая острота</w:t>
      </w:r>
      <w:r w:rsidRPr="003D7559">
        <w:rPr>
          <w:rFonts w:ascii="Times New Roman" w:hAnsi="Times New Roman"/>
          <w:sz w:val="28"/>
          <w:szCs w:val="28"/>
        </w:rPr>
        <w:t xml:space="preserve"> проблемы;</w:t>
      </w:r>
    </w:p>
    <w:p w:rsidR="00C36AB6" w:rsidRPr="003D7559" w:rsidRDefault="00C36AB6" w:rsidP="005247F5">
      <w:pPr>
        <w:spacing w:after="0" w:line="240" w:lineRule="auto"/>
        <w:ind w:right="-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D7559">
        <w:rPr>
          <w:rFonts w:ascii="Times New Roman" w:hAnsi="Times New Roman"/>
          <w:sz w:val="28"/>
          <w:szCs w:val="28"/>
        </w:rPr>
        <w:t xml:space="preserve"> потребность формирования базовых условий социального комфорта для закрепления на селе трудовых ресурсов;</w:t>
      </w:r>
    </w:p>
    <w:p w:rsidR="00C36AB6" w:rsidRPr="003D7559" w:rsidRDefault="00C36AB6" w:rsidP="005247F5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D7559">
        <w:rPr>
          <w:rFonts w:ascii="Times New Roman" w:hAnsi="Times New Roman"/>
          <w:sz w:val="28"/>
          <w:szCs w:val="28"/>
        </w:rPr>
        <w:t>необходимостью обеспечения устойчивого развития сельских территорий.</w:t>
      </w:r>
    </w:p>
    <w:p w:rsidR="00C36AB6" w:rsidRDefault="00C36AB6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Default="00142501" w:rsidP="005247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.7. ожидаемые результаты, которые планируется достичь в ходе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5508"/>
        <w:gridCol w:w="3131"/>
      </w:tblGrid>
      <w:tr w:rsidR="00F63ACA" w:rsidRPr="00F63ACA" w:rsidTr="005247F5">
        <w:tc>
          <w:tcPr>
            <w:tcW w:w="851" w:type="dxa"/>
          </w:tcPr>
          <w:p w:rsidR="00F63ACA" w:rsidRPr="00F63ACA" w:rsidRDefault="00F63ACA" w:rsidP="00F63A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08" w:type="dxa"/>
          </w:tcPr>
          <w:p w:rsidR="00F63ACA" w:rsidRPr="00F63ACA" w:rsidRDefault="00F63ACA" w:rsidP="00F63A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 числа сельского поселения вовлеченного в занятия физкультурой и спортом</w:t>
            </w:r>
          </w:p>
        </w:tc>
        <w:tc>
          <w:tcPr>
            <w:tcW w:w="3131" w:type="dxa"/>
          </w:tcPr>
          <w:p w:rsidR="00F63ACA" w:rsidRPr="00F63ACA" w:rsidRDefault="00F63ACA" w:rsidP="00F63A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+30%</w:t>
            </w:r>
          </w:p>
        </w:tc>
      </w:tr>
      <w:tr w:rsidR="00194924" w:rsidRPr="00F63ACA" w:rsidTr="005247F5">
        <w:tc>
          <w:tcPr>
            <w:tcW w:w="851" w:type="dxa"/>
          </w:tcPr>
          <w:p w:rsidR="00194924" w:rsidRPr="00F63ACA" w:rsidRDefault="00194924" w:rsidP="001949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08" w:type="dxa"/>
          </w:tcPr>
          <w:p w:rsidR="00194924" w:rsidRPr="00F63ACA" w:rsidRDefault="00194924" w:rsidP="001949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затрат на обеспечение услугами тепло- и водоснабжения жилых помещений и объектов социальной инфраструктуры</w:t>
            </w:r>
          </w:p>
        </w:tc>
        <w:tc>
          <w:tcPr>
            <w:tcW w:w="3131" w:type="dxa"/>
          </w:tcPr>
          <w:p w:rsidR="00194924" w:rsidRPr="00F63ACA" w:rsidRDefault="00194924" w:rsidP="001949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10%</w:t>
            </w:r>
          </w:p>
        </w:tc>
      </w:tr>
      <w:tr w:rsidR="00194924" w:rsidRPr="00F63ACA" w:rsidTr="005247F5">
        <w:tc>
          <w:tcPr>
            <w:tcW w:w="851" w:type="dxa"/>
          </w:tcPr>
          <w:p w:rsidR="00194924" w:rsidRPr="00F63ACA" w:rsidRDefault="00194924" w:rsidP="001949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8" w:type="dxa"/>
          </w:tcPr>
          <w:p w:rsidR="00194924" w:rsidRPr="00F63ACA" w:rsidRDefault="00194924" w:rsidP="001949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новых рабочих мест</w:t>
            </w:r>
          </w:p>
        </w:tc>
        <w:tc>
          <w:tcPr>
            <w:tcW w:w="3131" w:type="dxa"/>
          </w:tcPr>
          <w:p w:rsidR="00194924" w:rsidRPr="00F63ACA" w:rsidRDefault="00194924" w:rsidP="001949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+25ед.</w:t>
            </w:r>
          </w:p>
        </w:tc>
      </w:tr>
      <w:tr w:rsidR="00194924" w:rsidRPr="00F63ACA" w:rsidTr="005247F5">
        <w:tc>
          <w:tcPr>
            <w:tcW w:w="851" w:type="dxa"/>
          </w:tcPr>
          <w:p w:rsidR="00194924" w:rsidRPr="00F63ACA" w:rsidRDefault="00194924" w:rsidP="001949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08" w:type="dxa"/>
          </w:tcPr>
          <w:p w:rsidR="00194924" w:rsidRPr="00F63ACA" w:rsidRDefault="00194924" w:rsidP="001949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объемов ввода объектов индивидуального жилищного строительства</w:t>
            </w:r>
          </w:p>
        </w:tc>
        <w:tc>
          <w:tcPr>
            <w:tcW w:w="3131" w:type="dxa"/>
            <w:vAlign w:val="bottom"/>
          </w:tcPr>
          <w:p w:rsidR="00194924" w:rsidRPr="00F63ACA" w:rsidRDefault="00194924" w:rsidP="0019492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3 000 м</w:t>
            </w:r>
            <w:r w:rsidRPr="004F52E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</w:tbl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52E4" w:rsidRPr="007D07F4" w:rsidRDefault="004F52E4" w:rsidP="004F52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Каргасокского</w:t>
      </w:r>
      <w:proofErr w:type="spellEnd"/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</w:t>
      </w:r>
      <w:r w:rsidRPr="007D07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proofErr w:type="spellStart"/>
      <w:r w:rsidRPr="007D07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А.П.Ащеулов</w:t>
      </w:r>
      <w:proofErr w:type="spellEnd"/>
      <w:proofErr w:type="gramStart"/>
      <w:r w:rsidRPr="007D07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7D07F4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ru-RU"/>
        </w:rPr>
        <w:t>.</w:t>
      </w:r>
      <w:proofErr w:type="gramEnd"/>
    </w:p>
    <w:p w:rsidR="004F52E4" w:rsidRPr="007D07F4" w:rsidRDefault="004F52E4" w:rsidP="004F52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(М.П., подпись)        (расшифровка подписи)</w:t>
      </w:r>
    </w:p>
    <w:p w:rsidR="004F52E4" w:rsidRPr="007D07F4" w:rsidRDefault="004F52E4" w:rsidP="004F52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2E4" w:rsidRPr="007D07F4" w:rsidRDefault="004F52E4" w:rsidP="004F52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2E4" w:rsidRPr="007D07F4" w:rsidRDefault="004F52E4" w:rsidP="004F52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Исполнитель:</w:t>
      </w:r>
    </w:p>
    <w:p w:rsidR="004F52E4" w:rsidRPr="007D07F4" w:rsidRDefault="004F52E4" w:rsidP="004F52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специалист, 8(38253)2-13-54   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</w:t>
      </w:r>
      <w:r w:rsidRPr="007D07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proofErr w:type="spellStart"/>
      <w:r w:rsidRPr="007D07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М.В.Ткаченко</w:t>
      </w:r>
      <w:proofErr w:type="spellEnd"/>
      <w:proofErr w:type="gramStart"/>
      <w:r w:rsidRPr="007D07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r w:rsidRPr="007D07F4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ru-RU"/>
        </w:rPr>
        <w:t>.</w:t>
      </w:r>
      <w:proofErr w:type="gramEnd"/>
      <w:r w:rsidRPr="007D07F4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ru-RU"/>
        </w:rPr>
        <w:t xml:space="preserve"> </w:t>
      </w:r>
    </w:p>
    <w:p w:rsidR="004F52E4" w:rsidRPr="007D07F4" w:rsidRDefault="004F52E4" w:rsidP="004F52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(должность, контактный телефон)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D0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(подпись)       (расшифровка подписи)</w:t>
      </w:r>
    </w:p>
    <w:p w:rsidR="00DA7D21" w:rsidRDefault="00DA7D21" w:rsidP="00D40EA9">
      <w:pPr>
        <w:pStyle w:val="ConsPlusNormal"/>
        <w:ind w:left="10206"/>
        <w:outlineLvl w:val="1"/>
      </w:pPr>
    </w:p>
    <w:sectPr w:rsidR="00DA7D21" w:rsidSect="005247F5">
      <w:pgSz w:w="11905" w:h="16838"/>
      <w:pgMar w:top="1134" w:right="850" w:bottom="1134" w:left="1560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F40"/>
    <w:multiLevelType w:val="multilevel"/>
    <w:tmpl w:val="AA76F8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703CE1"/>
    <w:multiLevelType w:val="hybridMultilevel"/>
    <w:tmpl w:val="D242A5A8"/>
    <w:lvl w:ilvl="0" w:tplc="2D128DF8">
      <w:start w:val="1"/>
      <w:numFmt w:val="decimal"/>
      <w:lvlText w:val="%1."/>
      <w:lvlJc w:val="left"/>
      <w:pPr>
        <w:ind w:left="2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4" w:hanging="360"/>
      </w:pPr>
    </w:lvl>
    <w:lvl w:ilvl="2" w:tplc="0419001B" w:tentative="1">
      <w:start w:val="1"/>
      <w:numFmt w:val="lowerRoman"/>
      <w:lvlText w:val="%3."/>
      <w:lvlJc w:val="right"/>
      <w:pPr>
        <w:ind w:left="1654" w:hanging="180"/>
      </w:pPr>
    </w:lvl>
    <w:lvl w:ilvl="3" w:tplc="0419000F" w:tentative="1">
      <w:start w:val="1"/>
      <w:numFmt w:val="decimal"/>
      <w:lvlText w:val="%4."/>
      <w:lvlJc w:val="left"/>
      <w:pPr>
        <w:ind w:left="2374" w:hanging="360"/>
      </w:pPr>
    </w:lvl>
    <w:lvl w:ilvl="4" w:tplc="04190019" w:tentative="1">
      <w:start w:val="1"/>
      <w:numFmt w:val="lowerLetter"/>
      <w:lvlText w:val="%5."/>
      <w:lvlJc w:val="left"/>
      <w:pPr>
        <w:ind w:left="3094" w:hanging="360"/>
      </w:pPr>
    </w:lvl>
    <w:lvl w:ilvl="5" w:tplc="0419001B" w:tentative="1">
      <w:start w:val="1"/>
      <w:numFmt w:val="lowerRoman"/>
      <w:lvlText w:val="%6."/>
      <w:lvlJc w:val="right"/>
      <w:pPr>
        <w:ind w:left="3814" w:hanging="180"/>
      </w:pPr>
    </w:lvl>
    <w:lvl w:ilvl="6" w:tplc="0419000F" w:tentative="1">
      <w:start w:val="1"/>
      <w:numFmt w:val="decimal"/>
      <w:lvlText w:val="%7."/>
      <w:lvlJc w:val="left"/>
      <w:pPr>
        <w:ind w:left="4534" w:hanging="360"/>
      </w:pPr>
    </w:lvl>
    <w:lvl w:ilvl="7" w:tplc="04190019" w:tentative="1">
      <w:start w:val="1"/>
      <w:numFmt w:val="lowerLetter"/>
      <w:lvlText w:val="%8."/>
      <w:lvlJc w:val="left"/>
      <w:pPr>
        <w:ind w:left="5254" w:hanging="360"/>
      </w:pPr>
    </w:lvl>
    <w:lvl w:ilvl="8" w:tplc="0419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2">
    <w:nsid w:val="262B7A65"/>
    <w:multiLevelType w:val="hybridMultilevel"/>
    <w:tmpl w:val="7F4E619C"/>
    <w:lvl w:ilvl="0" w:tplc="BC2444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80281E"/>
    <w:multiLevelType w:val="hybridMultilevel"/>
    <w:tmpl w:val="EAC2C51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40700"/>
    <w:multiLevelType w:val="hybridMultilevel"/>
    <w:tmpl w:val="683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A6C57"/>
    <w:multiLevelType w:val="hybridMultilevel"/>
    <w:tmpl w:val="509840BC"/>
    <w:lvl w:ilvl="0" w:tplc="242884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F7B3D"/>
    <w:multiLevelType w:val="multilevel"/>
    <w:tmpl w:val="4104CC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0240344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99F4179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B27B80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25"/>
    <w:rsid w:val="00006990"/>
    <w:rsid w:val="000423EB"/>
    <w:rsid w:val="000653A7"/>
    <w:rsid w:val="00093CD5"/>
    <w:rsid w:val="000E19DB"/>
    <w:rsid w:val="000F079F"/>
    <w:rsid w:val="001048E5"/>
    <w:rsid w:val="00113204"/>
    <w:rsid w:val="0012442F"/>
    <w:rsid w:val="00142501"/>
    <w:rsid w:val="001905F4"/>
    <w:rsid w:val="00194924"/>
    <w:rsid w:val="001C2F31"/>
    <w:rsid w:val="00225A1F"/>
    <w:rsid w:val="00225FB3"/>
    <w:rsid w:val="002279A5"/>
    <w:rsid w:val="002C5139"/>
    <w:rsid w:val="00350580"/>
    <w:rsid w:val="00361696"/>
    <w:rsid w:val="00392F95"/>
    <w:rsid w:val="003B0052"/>
    <w:rsid w:val="004227D8"/>
    <w:rsid w:val="004245CB"/>
    <w:rsid w:val="00441BD5"/>
    <w:rsid w:val="00477843"/>
    <w:rsid w:val="00491F1B"/>
    <w:rsid w:val="004C377E"/>
    <w:rsid w:val="004E089D"/>
    <w:rsid w:val="004F52E4"/>
    <w:rsid w:val="004F552A"/>
    <w:rsid w:val="00504215"/>
    <w:rsid w:val="005247F5"/>
    <w:rsid w:val="00541380"/>
    <w:rsid w:val="005600A7"/>
    <w:rsid w:val="005806E8"/>
    <w:rsid w:val="005A0CB9"/>
    <w:rsid w:val="005A30B9"/>
    <w:rsid w:val="005D1124"/>
    <w:rsid w:val="005D3926"/>
    <w:rsid w:val="005E531D"/>
    <w:rsid w:val="005F0044"/>
    <w:rsid w:val="005F7CCD"/>
    <w:rsid w:val="00644D38"/>
    <w:rsid w:val="00657CDC"/>
    <w:rsid w:val="006D5DD6"/>
    <w:rsid w:val="006F3A2A"/>
    <w:rsid w:val="007210FE"/>
    <w:rsid w:val="00725B92"/>
    <w:rsid w:val="007B66E7"/>
    <w:rsid w:val="007D3404"/>
    <w:rsid w:val="007E51B3"/>
    <w:rsid w:val="007F19F7"/>
    <w:rsid w:val="007F4C9B"/>
    <w:rsid w:val="0081546F"/>
    <w:rsid w:val="0088734A"/>
    <w:rsid w:val="008C1CDE"/>
    <w:rsid w:val="00956923"/>
    <w:rsid w:val="009B7145"/>
    <w:rsid w:val="009F52E3"/>
    <w:rsid w:val="00A036AE"/>
    <w:rsid w:val="00A331C8"/>
    <w:rsid w:val="00A65D00"/>
    <w:rsid w:val="00A72F75"/>
    <w:rsid w:val="00A83CBC"/>
    <w:rsid w:val="00A86F25"/>
    <w:rsid w:val="00A8760F"/>
    <w:rsid w:val="00AE614E"/>
    <w:rsid w:val="00AE7774"/>
    <w:rsid w:val="00AF259C"/>
    <w:rsid w:val="00B576BC"/>
    <w:rsid w:val="00B809C0"/>
    <w:rsid w:val="00BC3083"/>
    <w:rsid w:val="00BC3208"/>
    <w:rsid w:val="00BD0DF3"/>
    <w:rsid w:val="00C36AB6"/>
    <w:rsid w:val="00C4311E"/>
    <w:rsid w:val="00C4346E"/>
    <w:rsid w:val="00C670B9"/>
    <w:rsid w:val="00CC066A"/>
    <w:rsid w:val="00CC2361"/>
    <w:rsid w:val="00D038DC"/>
    <w:rsid w:val="00D06A14"/>
    <w:rsid w:val="00D40EA9"/>
    <w:rsid w:val="00D542BF"/>
    <w:rsid w:val="00D75934"/>
    <w:rsid w:val="00DA7D21"/>
    <w:rsid w:val="00DB1CF9"/>
    <w:rsid w:val="00DB6BE0"/>
    <w:rsid w:val="00DC2325"/>
    <w:rsid w:val="00DC4DD7"/>
    <w:rsid w:val="00DD6A1E"/>
    <w:rsid w:val="00E061CB"/>
    <w:rsid w:val="00E25E9A"/>
    <w:rsid w:val="00E47689"/>
    <w:rsid w:val="00EC7BD1"/>
    <w:rsid w:val="00F2745F"/>
    <w:rsid w:val="00F363FB"/>
    <w:rsid w:val="00F63ACA"/>
    <w:rsid w:val="00FD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5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425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142501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4250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2501"/>
  </w:style>
  <w:style w:type="paragraph" w:styleId="a8">
    <w:name w:val="footer"/>
    <w:basedOn w:val="a"/>
    <w:link w:val="a9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2501"/>
  </w:style>
  <w:style w:type="paragraph" w:styleId="aa">
    <w:name w:val="Balloon Text"/>
    <w:basedOn w:val="a"/>
    <w:link w:val="ab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2501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42501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250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250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250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2501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142501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4250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4250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42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25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142501"/>
  </w:style>
  <w:style w:type="character" w:styleId="af3">
    <w:name w:val="Hyperlink"/>
    <w:basedOn w:val="a0"/>
    <w:uiPriority w:val="99"/>
    <w:semiHidden/>
    <w:unhideWhenUsed/>
    <w:rsid w:val="005D3926"/>
    <w:rPr>
      <w:color w:val="0000FF"/>
      <w:u w:val="single"/>
    </w:rPr>
  </w:style>
  <w:style w:type="paragraph" w:styleId="af4">
    <w:name w:val="No Spacing"/>
    <w:uiPriority w:val="1"/>
    <w:qFormat/>
    <w:rsid w:val="004245CB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39"/>
    <w:rsid w:val="00F63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5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425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142501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4250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2501"/>
  </w:style>
  <w:style w:type="paragraph" w:styleId="a8">
    <w:name w:val="footer"/>
    <w:basedOn w:val="a"/>
    <w:link w:val="a9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2501"/>
  </w:style>
  <w:style w:type="paragraph" w:styleId="aa">
    <w:name w:val="Balloon Text"/>
    <w:basedOn w:val="a"/>
    <w:link w:val="ab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2501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42501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250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250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250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2501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142501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4250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4250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42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25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142501"/>
  </w:style>
  <w:style w:type="character" w:styleId="af3">
    <w:name w:val="Hyperlink"/>
    <w:basedOn w:val="a0"/>
    <w:uiPriority w:val="99"/>
    <w:semiHidden/>
    <w:unhideWhenUsed/>
    <w:rsid w:val="005D3926"/>
    <w:rPr>
      <w:color w:val="0000FF"/>
      <w:u w:val="single"/>
    </w:rPr>
  </w:style>
  <w:style w:type="paragraph" w:styleId="af4">
    <w:name w:val="No Spacing"/>
    <w:uiPriority w:val="1"/>
    <w:qFormat/>
    <w:rsid w:val="004245CB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39"/>
    <w:rsid w:val="00F63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E%D0%B1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0%D1%80%D0%B3%D0%B0%D1%81%D0%BE%D0%B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11</Pages>
  <Words>2581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 Валери. Шевченко</dc:creator>
  <cp:keywords/>
  <dc:description/>
  <cp:lastModifiedBy>Ирина Иванова</cp:lastModifiedBy>
  <cp:revision>68</cp:revision>
  <dcterms:created xsi:type="dcterms:W3CDTF">2019-07-04T03:22:00Z</dcterms:created>
  <dcterms:modified xsi:type="dcterms:W3CDTF">2019-07-15T11:04:00Z</dcterms:modified>
</cp:coreProperties>
</file>